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9F" w:rsidRPr="00DA1E9F" w:rsidRDefault="00DA1E9F" w:rsidP="00DA1E9F">
      <w:pPr>
        <w:widowControl w:val="0"/>
        <w:autoSpaceDE w:val="0"/>
        <w:autoSpaceDN w:val="0"/>
        <w:adjustRightInd w:val="0"/>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A1E9F">
        <w:rPr>
          <w:rFonts w:ascii="Times New Roman" w:eastAsia="Times New Roman" w:hAnsi="Times New Roman"/>
          <w:sz w:val="24"/>
          <w:szCs w:val="24"/>
          <w:lang w:eastAsia="ru-RU"/>
        </w:rPr>
        <w:t>МУ «Отдел образования Ножай-</w:t>
      </w:r>
      <w:proofErr w:type="spellStart"/>
      <w:r w:rsidRPr="00DA1E9F">
        <w:rPr>
          <w:rFonts w:ascii="Times New Roman" w:eastAsia="Times New Roman" w:hAnsi="Times New Roman"/>
          <w:sz w:val="24"/>
          <w:szCs w:val="24"/>
          <w:lang w:eastAsia="ru-RU"/>
        </w:rPr>
        <w:t>Юртовского</w:t>
      </w:r>
      <w:proofErr w:type="spellEnd"/>
      <w:r w:rsidRPr="00DA1E9F">
        <w:rPr>
          <w:rFonts w:ascii="Times New Roman" w:eastAsia="Times New Roman" w:hAnsi="Times New Roman"/>
          <w:sz w:val="24"/>
          <w:szCs w:val="24"/>
          <w:lang w:eastAsia="ru-RU"/>
        </w:rPr>
        <w:t xml:space="preserve"> муниципального района»</w:t>
      </w:r>
    </w:p>
    <w:p w:rsidR="00DA1E9F" w:rsidRPr="00DA1E9F" w:rsidRDefault="00DA1E9F" w:rsidP="00DA1E9F">
      <w:pPr>
        <w:widowControl w:val="0"/>
        <w:autoSpaceDE w:val="0"/>
        <w:autoSpaceDN w:val="0"/>
        <w:adjustRightInd w:val="0"/>
        <w:spacing w:after="0" w:line="240" w:lineRule="auto"/>
        <w:ind w:right="-108"/>
        <w:jc w:val="center"/>
        <w:rPr>
          <w:rFonts w:ascii="Times New Roman" w:eastAsia="Calibri" w:hAnsi="Times New Roman"/>
          <w:b/>
          <w:sz w:val="24"/>
          <w:szCs w:val="24"/>
          <w:lang w:eastAsia="ru-RU"/>
        </w:rPr>
      </w:pPr>
      <w:r w:rsidRPr="00DA1E9F">
        <w:rPr>
          <w:rFonts w:ascii="Times New Roman" w:hAnsi="Times New Roman"/>
          <w:b/>
          <w:sz w:val="24"/>
          <w:szCs w:val="24"/>
          <w:lang w:eastAsia="ru-RU"/>
        </w:rPr>
        <w:t xml:space="preserve">Муниципальное бюджетное общеобразовательное учреждение </w:t>
      </w:r>
    </w:p>
    <w:p w:rsidR="00DA1E9F" w:rsidRPr="00DA1E9F" w:rsidRDefault="00DA1E9F" w:rsidP="00DA1E9F">
      <w:pPr>
        <w:widowControl w:val="0"/>
        <w:autoSpaceDE w:val="0"/>
        <w:autoSpaceDN w:val="0"/>
        <w:adjustRightInd w:val="0"/>
        <w:spacing w:after="0" w:line="240" w:lineRule="auto"/>
        <w:ind w:right="-108"/>
        <w:jc w:val="center"/>
        <w:rPr>
          <w:rFonts w:ascii="Times New Roman" w:eastAsia="Times New Roman" w:hAnsi="Times New Roman"/>
          <w:b/>
          <w:sz w:val="24"/>
          <w:szCs w:val="24"/>
          <w:lang w:eastAsia="ru-RU"/>
        </w:rPr>
      </w:pPr>
      <w:r w:rsidRPr="00DA1E9F">
        <w:rPr>
          <w:rFonts w:ascii="Times New Roman" w:hAnsi="Times New Roman"/>
          <w:b/>
          <w:sz w:val="24"/>
          <w:szCs w:val="24"/>
          <w:lang w:eastAsia="ru-RU"/>
        </w:rPr>
        <w:t>«СРЕДНЯЯ ОБЩЕОБРАЗОВАТЕЛЬНАЯ ШКОЛА С.БЕНОЙ ИМ. С.А.АХМАДОВА»</w:t>
      </w:r>
    </w:p>
    <w:p w:rsidR="00DA1E9F" w:rsidRPr="00DA1E9F" w:rsidRDefault="00DA1E9F" w:rsidP="00DA1E9F">
      <w:pPr>
        <w:widowControl w:val="0"/>
        <w:autoSpaceDE w:val="0"/>
        <w:autoSpaceDN w:val="0"/>
        <w:adjustRightInd w:val="0"/>
        <w:spacing w:after="0" w:line="240" w:lineRule="auto"/>
        <w:ind w:right="-108"/>
        <w:jc w:val="center"/>
        <w:rPr>
          <w:rFonts w:ascii="Times New Roman" w:eastAsia="Calibri" w:hAnsi="Times New Roman"/>
          <w:b/>
          <w:sz w:val="24"/>
          <w:szCs w:val="24"/>
          <w:lang w:eastAsia="ru-RU"/>
        </w:rPr>
      </w:pPr>
      <w:r w:rsidRPr="00DA1E9F">
        <w:rPr>
          <w:rFonts w:ascii="Times New Roman" w:eastAsia="Times New Roman" w:hAnsi="Times New Roman"/>
          <w:b/>
          <w:sz w:val="24"/>
          <w:szCs w:val="24"/>
          <w:lang w:eastAsia="ru-RU"/>
        </w:rPr>
        <w:t xml:space="preserve">(МБОУ «СОШ </w:t>
      </w:r>
      <w:proofErr w:type="spellStart"/>
      <w:r w:rsidRPr="00DA1E9F">
        <w:rPr>
          <w:rFonts w:ascii="Times New Roman" w:eastAsia="Times New Roman" w:hAnsi="Times New Roman"/>
          <w:b/>
          <w:sz w:val="24"/>
          <w:szCs w:val="24"/>
          <w:lang w:eastAsia="ru-RU"/>
        </w:rPr>
        <w:t>с.Беной</w:t>
      </w:r>
      <w:proofErr w:type="spellEnd"/>
      <w:r w:rsidRPr="00DA1E9F">
        <w:rPr>
          <w:rFonts w:ascii="Times New Roman" w:eastAsia="Times New Roman" w:hAnsi="Times New Roman"/>
          <w:b/>
          <w:sz w:val="24"/>
          <w:szCs w:val="24"/>
          <w:lang w:eastAsia="ru-RU"/>
        </w:rPr>
        <w:t xml:space="preserve"> </w:t>
      </w:r>
      <w:proofErr w:type="spellStart"/>
      <w:r w:rsidRPr="00DA1E9F">
        <w:rPr>
          <w:rFonts w:ascii="Times New Roman" w:eastAsia="Times New Roman" w:hAnsi="Times New Roman"/>
          <w:b/>
          <w:sz w:val="24"/>
          <w:szCs w:val="24"/>
          <w:lang w:eastAsia="ru-RU"/>
        </w:rPr>
        <w:t>им.С.А.Ахмадова</w:t>
      </w:r>
      <w:proofErr w:type="spellEnd"/>
      <w:r w:rsidRPr="00DA1E9F">
        <w:rPr>
          <w:rFonts w:ascii="Times New Roman" w:hAnsi="Times New Roman"/>
          <w:b/>
          <w:sz w:val="24"/>
          <w:szCs w:val="24"/>
          <w:lang w:eastAsia="ru-RU"/>
        </w:rPr>
        <w:t>»)</w:t>
      </w:r>
    </w:p>
    <w:p w:rsidR="00DA1E9F" w:rsidRPr="00DA1E9F" w:rsidRDefault="00DA1E9F" w:rsidP="00DA1E9F">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DA1E9F">
        <w:rPr>
          <w:rFonts w:ascii="Times New Roman" w:eastAsia="Times New Roman" w:hAnsi="Times New Roman"/>
          <w:sz w:val="24"/>
          <w:szCs w:val="24"/>
          <w:lang w:eastAsia="ru-RU"/>
        </w:rPr>
        <w:t xml:space="preserve">МУ «Нажин- </w:t>
      </w:r>
      <w:proofErr w:type="spellStart"/>
      <w:r w:rsidRPr="00DA1E9F">
        <w:rPr>
          <w:rFonts w:ascii="Times New Roman" w:eastAsia="Times New Roman" w:hAnsi="Times New Roman"/>
          <w:sz w:val="24"/>
          <w:szCs w:val="24"/>
          <w:lang w:eastAsia="ru-RU"/>
        </w:rPr>
        <w:t>Юьртан</w:t>
      </w:r>
      <w:proofErr w:type="spellEnd"/>
      <w:r w:rsidRPr="00DA1E9F">
        <w:rPr>
          <w:rFonts w:ascii="Times New Roman" w:eastAsia="Times New Roman" w:hAnsi="Times New Roman"/>
          <w:sz w:val="24"/>
          <w:szCs w:val="24"/>
          <w:lang w:eastAsia="ru-RU"/>
        </w:rPr>
        <w:t xml:space="preserve"> </w:t>
      </w:r>
      <w:proofErr w:type="spellStart"/>
      <w:r w:rsidRPr="00DA1E9F">
        <w:rPr>
          <w:rFonts w:ascii="Times New Roman" w:eastAsia="Times New Roman" w:hAnsi="Times New Roman"/>
          <w:sz w:val="24"/>
          <w:szCs w:val="24"/>
          <w:lang w:eastAsia="ru-RU"/>
        </w:rPr>
        <w:t>муниципальни</w:t>
      </w:r>
      <w:proofErr w:type="spellEnd"/>
      <w:r w:rsidRPr="00DA1E9F">
        <w:rPr>
          <w:rFonts w:ascii="Times New Roman" w:eastAsia="Times New Roman" w:hAnsi="Times New Roman"/>
          <w:sz w:val="24"/>
          <w:szCs w:val="24"/>
          <w:lang w:eastAsia="ru-RU"/>
        </w:rPr>
        <w:t xml:space="preserve"> к</w:t>
      </w:r>
      <w:r w:rsidRPr="00DA1E9F">
        <w:rPr>
          <w:rFonts w:ascii="Times New Roman" w:eastAsia="Times New Roman" w:hAnsi="Times New Roman"/>
          <w:sz w:val="24"/>
          <w:szCs w:val="24"/>
          <w:lang w:val="en-US" w:eastAsia="ru-RU"/>
        </w:rPr>
        <w:t>I</w:t>
      </w:r>
      <w:proofErr w:type="spellStart"/>
      <w:r w:rsidRPr="00DA1E9F">
        <w:rPr>
          <w:rFonts w:ascii="Times New Roman" w:eastAsia="Times New Roman" w:hAnsi="Times New Roman"/>
          <w:sz w:val="24"/>
          <w:szCs w:val="24"/>
          <w:lang w:eastAsia="ru-RU"/>
        </w:rPr>
        <w:t>оштан</w:t>
      </w:r>
      <w:proofErr w:type="spellEnd"/>
      <w:r w:rsidRPr="00DA1E9F">
        <w:rPr>
          <w:rFonts w:ascii="Times New Roman" w:eastAsia="Times New Roman" w:hAnsi="Times New Roman"/>
          <w:sz w:val="24"/>
          <w:szCs w:val="24"/>
          <w:lang w:eastAsia="ru-RU"/>
        </w:rPr>
        <w:t xml:space="preserve"> </w:t>
      </w:r>
      <w:proofErr w:type="spellStart"/>
      <w:r w:rsidRPr="00DA1E9F">
        <w:rPr>
          <w:rFonts w:ascii="Times New Roman" w:eastAsia="Times New Roman" w:hAnsi="Times New Roman"/>
          <w:sz w:val="24"/>
          <w:szCs w:val="24"/>
          <w:lang w:eastAsia="ru-RU"/>
        </w:rPr>
        <w:t>дешаран</w:t>
      </w:r>
      <w:proofErr w:type="spellEnd"/>
      <w:r w:rsidRPr="00DA1E9F">
        <w:rPr>
          <w:rFonts w:ascii="Times New Roman" w:eastAsia="Times New Roman" w:hAnsi="Times New Roman"/>
          <w:sz w:val="24"/>
          <w:szCs w:val="24"/>
          <w:lang w:eastAsia="ru-RU"/>
        </w:rPr>
        <w:t xml:space="preserve"> </w:t>
      </w:r>
      <w:proofErr w:type="spellStart"/>
      <w:r w:rsidRPr="00DA1E9F">
        <w:rPr>
          <w:rFonts w:ascii="Times New Roman" w:eastAsia="Times New Roman" w:hAnsi="Times New Roman"/>
          <w:sz w:val="24"/>
          <w:szCs w:val="24"/>
          <w:lang w:eastAsia="ru-RU"/>
        </w:rPr>
        <w:t>дакьа</w:t>
      </w:r>
      <w:proofErr w:type="spellEnd"/>
      <w:r w:rsidRPr="00DA1E9F">
        <w:rPr>
          <w:rFonts w:ascii="Times New Roman" w:eastAsia="Times New Roman" w:hAnsi="Times New Roman"/>
          <w:sz w:val="24"/>
          <w:szCs w:val="24"/>
          <w:lang w:eastAsia="ru-RU"/>
        </w:rPr>
        <w:t>»</w:t>
      </w:r>
    </w:p>
    <w:p w:rsidR="00DA1E9F" w:rsidRPr="00DA1E9F" w:rsidRDefault="00DA1E9F" w:rsidP="00DA1E9F">
      <w:pPr>
        <w:widowControl w:val="0"/>
        <w:autoSpaceDE w:val="0"/>
        <w:autoSpaceDN w:val="0"/>
        <w:adjustRightInd w:val="0"/>
        <w:spacing w:after="0" w:line="240" w:lineRule="auto"/>
        <w:ind w:right="-108"/>
        <w:jc w:val="center"/>
        <w:rPr>
          <w:rFonts w:ascii="Times New Roman" w:eastAsia="Times New Roman" w:hAnsi="Times New Roman"/>
          <w:b/>
          <w:sz w:val="24"/>
          <w:szCs w:val="24"/>
          <w:lang w:eastAsia="ru-RU"/>
        </w:rPr>
      </w:pPr>
      <w:proofErr w:type="spellStart"/>
      <w:r w:rsidRPr="00DA1E9F">
        <w:rPr>
          <w:rFonts w:ascii="Times New Roman" w:eastAsia="Times New Roman" w:hAnsi="Times New Roman"/>
          <w:b/>
          <w:sz w:val="24"/>
          <w:szCs w:val="24"/>
          <w:lang w:eastAsia="ru-RU"/>
        </w:rPr>
        <w:t>Муниципальни</w:t>
      </w:r>
      <w:proofErr w:type="spellEnd"/>
      <w:r w:rsidRPr="00DA1E9F">
        <w:rPr>
          <w:rFonts w:ascii="Times New Roman" w:eastAsia="Times New Roman" w:hAnsi="Times New Roman"/>
          <w:b/>
          <w:sz w:val="24"/>
          <w:szCs w:val="24"/>
          <w:lang w:eastAsia="ru-RU"/>
        </w:rPr>
        <w:t xml:space="preserve"> </w:t>
      </w:r>
      <w:proofErr w:type="spellStart"/>
      <w:r w:rsidRPr="00DA1E9F">
        <w:rPr>
          <w:rFonts w:ascii="Times New Roman" w:eastAsia="Times New Roman" w:hAnsi="Times New Roman"/>
          <w:b/>
          <w:sz w:val="24"/>
          <w:szCs w:val="24"/>
          <w:lang w:eastAsia="ru-RU"/>
        </w:rPr>
        <w:t>бюджетни</w:t>
      </w:r>
      <w:proofErr w:type="spellEnd"/>
      <w:r w:rsidRPr="00DA1E9F">
        <w:rPr>
          <w:rFonts w:ascii="Times New Roman" w:eastAsia="Times New Roman" w:hAnsi="Times New Roman"/>
          <w:b/>
          <w:sz w:val="24"/>
          <w:szCs w:val="24"/>
          <w:lang w:eastAsia="ru-RU"/>
        </w:rPr>
        <w:t xml:space="preserve"> </w:t>
      </w:r>
      <w:proofErr w:type="spellStart"/>
      <w:r w:rsidRPr="00DA1E9F">
        <w:rPr>
          <w:rFonts w:ascii="Times New Roman" w:eastAsia="Times New Roman" w:hAnsi="Times New Roman"/>
          <w:b/>
          <w:sz w:val="24"/>
          <w:szCs w:val="24"/>
          <w:lang w:eastAsia="ru-RU"/>
        </w:rPr>
        <w:t>юкъарадешаран</w:t>
      </w:r>
      <w:proofErr w:type="spellEnd"/>
      <w:r w:rsidRPr="00DA1E9F">
        <w:rPr>
          <w:rFonts w:ascii="Times New Roman" w:eastAsia="Times New Roman" w:hAnsi="Times New Roman"/>
          <w:b/>
          <w:sz w:val="24"/>
          <w:szCs w:val="24"/>
          <w:lang w:eastAsia="ru-RU"/>
        </w:rPr>
        <w:t xml:space="preserve"> </w:t>
      </w:r>
      <w:proofErr w:type="spellStart"/>
      <w:r w:rsidRPr="00DA1E9F">
        <w:rPr>
          <w:rFonts w:ascii="Times New Roman" w:eastAsia="Times New Roman" w:hAnsi="Times New Roman"/>
          <w:b/>
          <w:sz w:val="24"/>
          <w:szCs w:val="24"/>
          <w:lang w:eastAsia="ru-RU"/>
        </w:rPr>
        <w:t>учреждени</w:t>
      </w:r>
      <w:proofErr w:type="spellEnd"/>
    </w:p>
    <w:p w:rsidR="00DA1E9F" w:rsidRPr="00DA1E9F" w:rsidRDefault="00DA1E9F" w:rsidP="00DA1E9F">
      <w:pPr>
        <w:widowControl w:val="0"/>
        <w:autoSpaceDE w:val="0"/>
        <w:autoSpaceDN w:val="0"/>
        <w:adjustRightInd w:val="0"/>
        <w:spacing w:after="0" w:line="240" w:lineRule="auto"/>
        <w:ind w:right="-108"/>
        <w:jc w:val="center"/>
        <w:rPr>
          <w:rFonts w:ascii="Times New Roman" w:eastAsia="Times New Roman" w:hAnsi="Times New Roman"/>
          <w:b/>
          <w:sz w:val="24"/>
          <w:szCs w:val="24"/>
          <w:lang w:eastAsia="ru-RU"/>
        </w:rPr>
      </w:pPr>
      <w:r w:rsidRPr="00DA1E9F">
        <w:rPr>
          <w:rFonts w:ascii="Times New Roman" w:eastAsia="Times New Roman" w:hAnsi="Times New Roman"/>
          <w:b/>
          <w:sz w:val="24"/>
          <w:szCs w:val="24"/>
          <w:lang w:eastAsia="ru-RU"/>
        </w:rPr>
        <w:t>«</w:t>
      </w:r>
      <w:r w:rsidRPr="00DA1E9F">
        <w:rPr>
          <w:rFonts w:ascii="Times New Roman" w:hAnsi="Times New Roman"/>
          <w:b/>
          <w:sz w:val="24"/>
          <w:szCs w:val="24"/>
          <w:lang w:eastAsia="ru-RU"/>
        </w:rPr>
        <w:t>БЕНА ЮЬРТАРА АХМАДОВ С.А. Ц</w:t>
      </w:r>
      <w:r w:rsidRPr="00DA1E9F">
        <w:rPr>
          <w:rFonts w:ascii="Times New Roman" w:hAnsi="Times New Roman"/>
          <w:b/>
          <w:sz w:val="24"/>
          <w:szCs w:val="24"/>
          <w:lang w:val="en-US" w:eastAsia="ru-RU"/>
        </w:rPr>
        <w:t>I</w:t>
      </w:r>
      <w:r w:rsidRPr="00DA1E9F">
        <w:rPr>
          <w:rFonts w:ascii="Times New Roman" w:hAnsi="Times New Roman"/>
          <w:b/>
          <w:sz w:val="24"/>
          <w:szCs w:val="24"/>
          <w:lang w:eastAsia="ru-RU"/>
        </w:rPr>
        <w:t>АРАХ ЙОЛУ ЮККЪЕРА ЮКЪАРДЕШАРАН ШКОЛА</w:t>
      </w:r>
      <w:r w:rsidRPr="00DA1E9F">
        <w:rPr>
          <w:rFonts w:ascii="Times New Roman" w:eastAsia="Times New Roman" w:hAnsi="Times New Roman"/>
          <w:b/>
          <w:sz w:val="24"/>
          <w:szCs w:val="24"/>
          <w:lang w:eastAsia="ru-RU"/>
        </w:rPr>
        <w:t>» (МБЮШ «</w:t>
      </w:r>
      <w:r w:rsidRPr="00DA1E9F">
        <w:rPr>
          <w:rFonts w:ascii="Times New Roman" w:hAnsi="Times New Roman"/>
          <w:b/>
          <w:sz w:val="24"/>
          <w:szCs w:val="24"/>
          <w:lang w:eastAsia="ru-RU"/>
        </w:rPr>
        <w:t xml:space="preserve">Бена </w:t>
      </w:r>
      <w:proofErr w:type="spellStart"/>
      <w:r w:rsidRPr="00DA1E9F">
        <w:rPr>
          <w:rFonts w:ascii="Times New Roman" w:hAnsi="Times New Roman"/>
          <w:b/>
          <w:sz w:val="24"/>
          <w:szCs w:val="24"/>
          <w:lang w:eastAsia="ru-RU"/>
        </w:rPr>
        <w:t>юьртара</w:t>
      </w:r>
      <w:proofErr w:type="spellEnd"/>
      <w:r w:rsidRPr="00DA1E9F">
        <w:rPr>
          <w:rFonts w:ascii="Times New Roman" w:hAnsi="Times New Roman"/>
          <w:b/>
          <w:sz w:val="24"/>
          <w:szCs w:val="24"/>
          <w:lang w:eastAsia="ru-RU"/>
        </w:rPr>
        <w:t xml:space="preserve"> </w:t>
      </w:r>
      <w:proofErr w:type="spellStart"/>
      <w:r w:rsidRPr="00DA1E9F">
        <w:rPr>
          <w:rFonts w:ascii="Times New Roman" w:hAnsi="Times New Roman"/>
          <w:b/>
          <w:sz w:val="24"/>
          <w:szCs w:val="24"/>
          <w:lang w:eastAsia="ru-RU"/>
        </w:rPr>
        <w:t>Ахмадов</w:t>
      </w:r>
      <w:proofErr w:type="spellEnd"/>
      <w:r w:rsidRPr="00DA1E9F">
        <w:rPr>
          <w:rFonts w:ascii="Times New Roman" w:hAnsi="Times New Roman"/>
          <w:b/>
          <w:sz w:val="24"/>
          <w:szCs w:val="24"/>
          <w:lang w:eastAsia="ru-RU"/>
        </w:rPr>
        <w:t xml:space="preserve"> С.А. ц</w:t>
      </w:r>
      <w:r w:rsidRPr="00DA1E9F">
        <w:rPr>
          <w:rFonts w:ascii="Times New Roman" w:hAnsi="Times New Roman"/>
          <w:b/>
          <w:sz w:val="24"/>
          <w:szCs w:val="24"/>
          <w:lang w:val="en-US" w:eastAsia="ru-RU"/>
        </w:rPr>
        <w:t>I</w:t>
      </w:r>
      <w:r w:rsidRPr="00DA1E9F">
        <w:rPr>
          <w:rFonts w:ascii="Times New Roman" w:hAnsi="Times New Roman"/>
          <w:b/>
          <w:sz w:val="24"/>
          <w:szCs w:val="24"/>
          <w:lang w:eastAsia="ru-RU"/>
        </w:rPr>
        <w:t xml:space="preserve">. </w:t>
      </w:r>
      <w:proofErr w:type="spellStart"/>
      <w:r w:rsidRPr="00DA1E9F">
        <w:rPr>
          <w:rFonts w:ascii="Times New Roman" w:hAnsi="Times New Roman"/>
          <w:b/>
          <w:sz w:val="24"/>
          <w:szCs w:val="24"/>
          <w:lang w:eastAsia="ru-RU"/>
        </w:rPr>
        <w:t>йолу</w:t>
      </w:r>
      <w:proofErr w:type="spellEnd"/>
      <w:r w:rsidRPr="00DA1E9F">
        <w:rPr>
          <w:rFonts w:ascii="Times New Roman" w:hAnsi="Times New Roman"/>
          <w:b/>
          <w:sz w:val="24"/>
          <w:szCs w:val="24"/>
          <w:lang w:eastAsia="ru-RU"/>
        </w:rPr>
        <w:t xml:space="preserve"> ЮЮШ</w:t>
      </w:r>
      <w:r w:rsidRPr="00DA1E9F">
        <w:rPr>
          <w:rFonts w:ascii="Times New Roman" w:eastAsia="Times New Roman" w:hAnsi="Times New Roman"/>
          <w:b/>
          <w:sz w:val="24"/>
          <w:szCs w:val="24"/>
          <w:lang w:eastAsia="ru-RU"/>
        </w:rPr>
        <w:t>»)</w:t>
      </w:r>
    </w:p>
    <w:p w:rsidR="00DA1E9F" w:rsidRPr="00DA1E9F" w:rsidRDefault="00DA1E9F" w:rsidP="00DA1E9F">
      <w:pPr>
        <w:rPr>
          <w:rFonts w:ascii="Times New Roman" w:eastAsia="Times New Roman" w:hAnsi="Times New Roman"/>
          <w:sz w:val="24"/>
          <w:szCs w:val="24"/>
          <w:lang w:eastAsia="ru-RU"/>
        </w:rPr>
      </w:pPr>
    </w:p>
    <w:p w:rsidR="00F4395C" w:rsidRPr="003E782C" w:rsidRDefault="002F38B2">
      <w:pPr>
        <w:rPr>
          <w:rFonts w:ascii="Times New Roman" w:hAnsi="Times New Roman" w:cs="Times New Roman"/>
          <w:b/>
          <w:sz w:val="24"/>
          <w:szCs w:val="24"/>
        </w:rPr>
      </w:pPr>
      <w:r>
        <w:rPr>
          <w:rFonts w:ascii="Times New Roman" w:hAnsi="Times New Roman" w:cs="Times New Roman"/>
          <w:b/>
          <w:sz w:val="24"/>
          <w:szCs w:val="24"/>
        </w:rPr>
        <w:t xml:space="preserve">                                             </w:t>
      </w:r>
      <w:r w:rsidR="00F4395C" w:rsidRPr="003E782C">
        <w:rPr>
          <w:rFonts w:ascii="Times New Roman" w:hAnsi="Times New Roman" w:cs="Times New Roman"/>
          <w:b/>
          <w:sz w:val="24"/>
          <w:szCs w:val="24"/>
        </w:rPr>
        <w:t>Протокол родительского собрания № 5</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 от 29.03.2022 </w:t>
      </w:r>
    </w:p>
    <w:p w:rsidR="00F4395C" w:rsidRPr="003E782C" w:rsidRDefault="00F4395C">
      <w:pPr>
        <w:rPr>
          <w:rFonts w:ascii="Times New Roman" w:hAnsi="Times New Roman" w:cs="Times New Roman"/>
          <w:sz w:val="24"/>
          <w:szCs w:val="24"/>
        </w:rPr>
      </w:pPr>
      <w:r w:rsidRPr="003E782C">
        <w:rPr>
          <w:rFonts w:ascii="Times New Roman" w:hAnsi="Times New Roman" w:cs="Times New Roman"/>
          <w:b/>
          <w:sz w:val="24"/>
          <w:szCs w:val="24"/>
        </w:rPr>
        <w:t xml:space="preserve">Присутствовало: </w:t>
      </w:r>
      <w:r w:rsidR="002F38B2">
        <w:rPr>
          <w:rFonts w:ascii="Times New Roman" w:hAnsi="Times New Roman" w:cs="Times New Roman"/>
          <w:sz w:val="24"/>
          <w:szCs w:val="24"/>
        </w:rPr>
        <w:t>1</w:t>
      </w:r>
      <w:r w:rsidR="00DA1E9F">
        <w:rPr>
          <w:rFonts w:ascii="Times New Roman" w:hAnsi="Times New Roman" w:cs="Times New Roman"/>
          <w:sz w:val="24"/>
          <w:szCs w:val="24"/>
        </w:rPr>
        <w:t>4</w:t>
      </w:r>
      <w:r w:rsidR="00DD6B21">
        <w:rPr>
          <w:rFonts w:ascii="Times New Roman" w:hAnsi="Times New Roman" w:cs="Times New Roman"/>
          <w:sz w:val="24"/>
          <w:szCs w:val="24"/>
        </w:rPr>
        <w:t>9</w:t>
      </w:r>
      <w:r w:rsidRPr="003E782C">
        <w:rPr>
          <w:rFonts w:ascii="Times New Roman" w:hAnsi="Times New Roman" w:cs="Times New Roman"/>
          <w:sz w:val="24"/>
          <w:szCs w:val="24"/>
        </w:rPr>
        <w:t xml:space="preserve"> человек</w:t>
      </w:r>
    </w:p>
    <w:p w:rsidR="00F4395C" w:rsidRPr="003E782C" w:rsidRDefault="00F4395C">
      <w:pPr>
        <w:rPr>
          <w:rFonts w:ascii="Times New Roman" w:hAnsi="Times New Roman" w:cs="Times New Roman"/>
          <w:b/>
          <w:sz w:val="24"/>
          <w:szCs w:val="24"/>
        </w:rPr>
      </w:pPr>
      <w:r w:rsidRPr="003E782C">
        <w:rPr>
          <w:rFonts w:ascii="Times New Roman" w:hAnsi="Times New Roman" w:cs="Times New Roman"/>
          <w:b/>
          <w:sz w:val="24"/>
          <w:szCs w:val="24"/>
        </w:rPr>
        <w:t xml:space="preserve">Повестка: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1.Переход на обучение по ФГОС ООО третьего поколения.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2. Выбор курса модуля ОРКСЭ</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3.</w:t>
      </w:r>
      <w:r w:rsidR="009D4029" w:rsidRPr="009D4029">
        <w:rPr>
          <w:color w:val="000000"/>
          <w:sz w:val="28"/>
          <w:szCs w:val="28"/>
          <w:shd w:val="clear" w:color="auto" w:fill="FFFFFF"/>
        </w:rPr>
        <w:t xml:space="preserve"> </w:t>
      </w:r>
      <w:r w:rsidR="009D4029" w:rsidRPr="009D4029">
        <w:rPr>
          <w:rFonts w:ascii="Times New Roman" w:hAnsi="Times New Roman" w:cs="Times New Roman"/>
          <w:sz w:val="24"/>
          <w:szCs w:val="24"/>
        </w:rPr>
        <w:t xml:space="preserve">  </w:t>
      </w:r>
      <w:r w:rsidR="007F497B">
        <w:rPr>
          <w:rFonts w:ascii="Times New Roman" w:hAnsi="Times New Roman" w:cs="Times New Roman"/>
          <w:sz w:val="24"/>
          <w:szCs w:val="24"/>
        </w:rPr>
        <w:t>И</w:t>
      </w:r>
      <w:r w:rsidR="007F497B" w:rsidRPr="007F497B">
        <w:rPr>
          <w:rFonts w:ascii="Times New Roman" w:hAnsi="Times New Roman" w:cs="Times New Roman"/>
          <w:sz w:val="24"/>
          <w:szCs w:val="24"/>
        </w:rPr>
        <w:t>зучение родного русского языка и литературного чтения на родном русском языке.</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По повестке родительского собрания слушали </w:t>
      </w:r>
      <w:r w:rsidR="002F38B2">
        <w:rPr>
          <w:rFonts w:ascii="Times New Roman" w:hAnsi="Times New Roman" w:cs="Times New Roman"/>
          <w:sz w:val="24"/>
          <w:szCs w:val="24"/>
        </w:rPr>
        <w:t xml:space="preserve">заместителя по УВР </w:t>
      </w:r>
      <w:proofErr w:type="spellStart"/>
      <w:proofErr w:type="gramStart"/>
      <w:r w:rsidR="000223B5">
        <w:rPr>
          <w:rFonts w:ascii="Times New Roman" w:hAnsi="Times New Roman" w:cs="Times New Roman"/>
          <w:sz w:val="24"/>
          <w:szCs w:val="24"/>
        </w:rPr>
        <w:t>Эсаева</w:t>
      </w:r>
      <w:proofErr w:type="spellEnd"/>
      <w:r w:rsidR="000223B5" w:rsidRPr="000223B5">
        <w:rPr>
          <w:rFonts w:ascii="Times New Roman" w:hAnsi="Times New Roman" w:cs="Times New Roman"/>
          <w:sz w:val="24"/>
          <w:szCs w:val="24"/>
        </w:rPr>
        <w:t xml:space="preserve">  </w:t>
      </w:r>
      <w:bookmarkStart w:id="0" w:name="_GoBack"/>
      <w:bookmarkEnd w:id="0"/>
      <w:r w:rsidR="000223B5">
        <w:rPr>
          <w:rFonts w:ascii="Times New Roman" w:hAnsi="Times New Roman" w:cs="Times New Roman"/>
          <w:sz w:val="24"/>
          <w:szCs w:val="24"/>
        </w:rPr>
        <w:t>Л.Р.</w:t>
      </w:r>
      <w:proofErr w:type="gramEnd"/>
      <w:r w:rsidR="000223B5" w:rsidRPr="000223B5">
        <w:rPr>
          <w:rFonts w:ascii="Times New Roman" w:hAnsi="Times New Roman" w:cs="Times New Roman"/>
          <w:sz w:val="24"/>
          <w:szCs w:val="24"/>
        </w:rPr>
        <w:t>,</w:t>
      </w:r>
      <w:r w:rsidRPr="003E782C">
        <w:rPr>
          <w:rFonts w:ascii="Times New Roman" w:hAnsi="Times New Roman" w:cs="Times New Roman"/>
          <w:sz w:val="24"/>
          <w:szCs w:val="24"/>
        </w:rPr>
        <w:t xml:space="preserve"> которая ознакомила родителей с тем, что Министерством просвещения утверждены новые федеральные государственные образовательные стандарты (далее – ФГОС) начального общего и основного общего образования (далее – НОО и ООО соответственно).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учёта интересов и возможностей как образовательных организаций, так и их учеников.</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 С 1 сентября 2022 года начнут действовать ФГОС в каждой школе, а обучающиеся, которые будут приняты на обучение в первые и пятые классы в 2022 году, будут учиться уже по обновленным ФГОС.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В обновлённых ФГОС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Обновлённые ФГОС также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 Обновлённые ФГОС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Благодаря обновлённым стандартам школьники получат больше возможностей для того, чтобы заниматься наукой, проводить исследования, используя передовое оборудование.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lastRenderedPageBreak/>
        <w:t xml:space="preserve">Затем познакомила присутствующих родителей с нормативно - правовыми документами федерального уровня, обеспечивающих переход на новые ФГОС ООО.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Показала презентацию «ФГОС третьего поколения. Изменения»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Были рассмотрены следующие слайды:</w:t>
      </w:r>
    </w:p>
    <w:p w:rsidR="00F4395C" w:rsidRPr="003E782C" w:rsidRDefault="00F4395C">
      <w:pPr>
        <w:rPr>
          <w:rFonts w:ascii="Times New Roman" w:hAnsi="Times New Roman" w:cs="Times New Roman"/>
          <w:b/>
          <w:i/>
          <w:sz w:val="24"/>
          <w:szCs w:val="24"/>
        </w:rPr>
      </w:pPr>
      <w:r w:rsidRPr="003E782C">
        <w:rPr>
          <w:rFonts w:ascii="Times New Roman" w:hAnsi="Times New Roman" w:cs="Times New Roman"/>
          <w:b/>
          <w:sz w:val="24"/>
          <w:szCs w:val="24"/>
        </w:rPr>
        <w:t xml:space="preserve"> </w:t>
      </w:r>
      <w:r w:rsidRPr="003E782C">
        <w:rPr>
          <w:rFonts w:ascii="Times New Roman" w:hAnsi="Times New Roman" w:cs="Times New Roman"/>
          <w:b/>
          <w:i/>
          <w:sz w:val="24"/>
          <w:szCs w:val="24"/>
        </w:rPr>
        <w:t xml:space="preserve">1.Задачи ФГОС нового поколения. </w:t>
      </w:r>
    </w:p>
    <w:p w:rsidR="00F4395C" w:rsidRPr="003E782C" w:rsidRDefault="00F4395C">
      <w:pPr>
        <w:rPr>
          <w:rFonts w:ascii="Times New Roman" w:hAnsi="Times New Roman" w:cs="Times New Roman"/>
          <w:b/>
          <w:i/>
          <w:sz w:val="24"/>
          <w:szCs w:val="24"/>
        </w:rPr>
      </w:pPr>
      <w:r w:rsidRPr="003E782C">
        <w:rPr>
          <w:rFonts w:ascii="Times New Roman" w:hAnsi="Times New Roman" w:cs="Times New Roman"/>
          <w:b/>
          <w:i/>
          <w:sz w:val="24"/>
          <w:szCs w:val="24"/>
        </w:rPr>
        <w:t xml:space="preserve">2.Введение ФГОС ООО. </w:t>
      </w:r>
    </w:p>
    <w:p w:rsidR="00F4395C" w:rsidRPr="003E782C" w:rsidRDefault="00F4395C">
      <w:pPr>
        <w:rPr>
          <w:rFonts w:ascii="Times New Roman" w:hAnsi="Times New Roman" w:cs="Times New Roman"/>
          <w:sz w:val="24"/>
          <w:szCs w:val="24"/>
        </w:rPr>
      </w:pPr>
      <w:r w:rsidRPr="003E782C">
        <w:rPr>
          <w:rFonts w:ascii="Times New Roman" w:hAnsi="Times New Roman" w:cs="Times New Roman"/>
          <w:b/>
          <w:sz w:val="24"/>
          <w:szCs w:val="24"/>
        </w:rPr>
        <w:t>Основные изменения, внесённые в обновлённый ФГОС ООО</w:t>
      </w:r>
      <w:r w:rsidRPr="003E782C">
        <w:rPr>
          <w:rFonts w:ascii="Times New Roman" w:hAnsi="Times New Roman" w:cs="Times New Roman"/>
          <w:sz w:val="24"/>
          <w:szCs w:val="24"/>
        </w:rPr>
        <w:t xml:space="preserve">.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1) Впервые вводится </w:t>
      </w:r>
      <w:proofErr w:type="gramStart"/>
      <w:r w:rsidRPr="003E782C">
        <w:rPr>
          <w:rFonts w:ascii="Times New Roman" w:hAnsi="Times New Roman" w:cs="Times New Roman"/>
          <w:sz w:val="24"/>
          <w:szCs w:val="24"/>
        </w:rPr>
        <w:t>ФГОС</w:t>
      </w:r>
      <w:proofErr w:type="gramEnd"/>
      <w:r w:rsidRPr="003E782C">
        <w:rPr>
          <w:rFonts w:ascii="Times New Roman" w:hAnsi="Times New Roman" w:cs="Times New Roman"/>
          <w:sz w:val="24"/>
          <w:szCs w:val="24"/>
        </w:rPr>
        <w:t xml:space="preserve"> НО и ООО (5-9 классы) одновременно.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2) Четко прописаны обязательства образовательного учреждения (в частности, школы) перед учениками и родителями. </w:t>
      </w:r>
    </w:p>
    <w:p w:rsidR="00F4395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3) Сделан акцент на развитие </w:t>
      </w:r>
      <w:proofErr w:type="spellStart"/>
      <w:r w:rsidRPr="003E782C">
        <w:rPr>
          <w:rFonts w:ascii="Times New Roman" w:hAnsi="Times New Roman" w:cs="Times New Roman"/>
          <w:sz w:val="24"/>
          <w:szCs w:val="24"/>
        </w:rPr>
        <w:t>метапредметных</w:t>
      </w:r>
      <w:proofErr w:type="spellEnd"/>
      <w:r w:rsidRPr="003E782C">
        <w:rPr>
          <w:rFonts w:ascii="Times New Roman" w:hAnsi="Times New Roman" w:cs="Times New Roman"/>
          <w:sz w:val="24"/>
          <w:szCs w:val="24"/>
        </w:rPr>
        <w:t xml:space="preserve"> и личностных навыков. </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4) Подробно указан перечень предметных и </w:t>
      </w:r>
      <w:proofErr w:type="spellStart"/>
      <w:r w:rsidRPr="003E782C">
        <w:rPr>
          <w:rFonts w:ascii="Times New Roman" w:hAnsi="Times New Roman" w:cs="Times New Roman"/>
          <w:sz w:val="24"/>
          <w:szCs w:val="24"/>
        </w:rPr>
        <w:t>межпредметных</w:t>
      </w:r>
      <w:proofErr w:type="spellEnd"/>
      <w:r w:rsidRPr="003E782C">
        <w:rPr>
          <w:rFonts w:ascii="Times New Roman" w:hAnsi="Times New Roman" w:cs="Times New Roman"/>
          <w:sz w:val="24"/>
          <w:szCs w:val="24"/>
        </w:rPr>
        <w:t xml:space="preserve"> навыков, которыми должен обладать ученик в рамках каждой дисциплины (уметь доказать, интерпретировать, оперировать понятиями, решать задачи </w:t>
      </w:r>
    </w:p>
    <w:p w:rsidR="003E782C" w:rsidRPr="003E782C" w:rsidRDefault="00F4395C">
      <w:pPr>
        <w:rPr>
          <w:rFonts w:ascii="Times New Roman" w:hAnsi="Times New Roman" w:cs="Times New Roman"/>
          <w:sz w:val="24"/>
          <w:szCs w:val="24"/>
        </w:rPr>
      </w:pPr>
      <w:r w:rsidRPr="003E782C">
        <w:rPr>
          <w:rFonts w:ascii="Times New Roman" w:hAnsi="Times New Roman" w:cs="Times New Roman"/>
          <w:b/>
          <w:i/>
          <w:sz w:val="24"/>
          <w:szCs w:val="24"/>
        </w:rPr>
        <w:t>3.Методологическая основа ФГОС третьего поколения – системно-</w:t>
      </w:r>
      <w:proofErr w:type="spellStart"/>
      <w:r w:rsidRPr="003E782C">
        <w:rPr>
          <w:rFonts w:ascii="Times New Roman" w:hAnsi="Times New Roman" w:cs="Times New Roman"/>
          <w:b/>
          <w:i/>
          <w:sz w:val="24"/>
          <w:szCs w:val="24"/>
        </w:rPr>
        <w:t>деятельностный</w:t>
      </w:r>
      <w:proofErr w:type="spellEnd"/>
      <w:r w:rsidRPr="003E782C">
        <w:rPr>
          <w:rFonts w:ascii="Times New Roman" w:hAnsi="Times New Roman" w:cs="Times New Roman"/>
          <w:b/>
          <w:i/>
          <w:sz w:val="24"/>
          <w:szCs w:val="24"/>
        </w:rPr>
        <w:t xml:space="preserve"> подход</w:t>
      </w:r>
      <w:r w:rsidRPr="003E782C">
        <w:rPr>
          <w:rFonts w:ascii="Times New Roman" w:hAnsi="Times New Roman" w:cs="Times New Roman"/>
          <w:b/>
          <w:sz w:val="24"/>
          <w:szCs w:val="24"/>
        </w:rPr>
        <w:t>.</w:t>
      </w:r>
      <w:r w:rsidRPr="003E782C">
        <w:rPr>
          <w:rFonts w:ascii="Times New Roman" w:hAnsi="Times New Roman" w:cs="Times New Roman"/>
          <w:sz w:val="24"/>
          <w:szCs w:val="24"/>
        </w:rPr>
        <w:t xml:space="preserve"> 1) Приводят стандарты в соответствие c Федеральным законом «Об образовании в Российской Федерации; </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2) Обеспечивают </w:t>
      </w:r>
      <w:r w:rsidRPr="00695E2F">
        <w:rPr>
          <w:rFonts w:ascii="Times New Roman" w:hAnsi="Times New Roman" w:cs="Times New Roman"/>
          <w:sz w:val="24"/>
          <w:szCs w:val="24"/>
        </w:rPr>
        <w:t>вариативность содержания образовательных программ основного общего образования, возможность формирования</w:t>
      </w:r>
      <w:r w:rsidRPr="003E782C">
        <w:rPr>
          <w:rFonts w:ascii="Times New Roman" w:hAnsi="Times New Roman" w:cs="Times New Roman"/>
          <w:sz w:val="24"/>
          <w:szCs w:val="24"/>
        </w:rPr>
        <w:t xml:space="preserve"> программ разного уровня сложности и направленности с учетом потребностей и способностей обучающихся;</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 3) Устанавливают вариативность сроков реализации программ (не только в сторону увеличения, но и в сторону сокращения); </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4) Детализируют условия реализации образовательных программ; </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5) Детализируют требования к результатам освоения учащимися программ ООО; </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6) Оптимизируют требования к основной образовательной программе и рабочей программе;</w:t>
      </w:r>
    </w:p>
    <w:p w:rsidR="003E782C" w:rsidRPr="003E782C" w:rsidRDefault="00F4395C">
      <w:pPr>
        <w:rPr>
          <w:rFonts w:ascii="Times New Roman" w:hAnsi="Times New Roman" w:cs="Times New Roman"/>
          <w:sz w:val="24"/>
          <w:szCs w:val="24"/>
        </w:rPr>
      </w:pPr>
      <w:r w:rsidRPr="003E782C">
        <w:rPr>
          <w:rFonts w:ascii="Times New Roman" w:hAnsi="Times New Roman" w:cs="Times New Roman"/>
          <w:sz w:val="24"/>
          <w:szCs w:val="24"/>
        </w:rPr>
        <w:t xml:space="preserve"> 7) Прописывают требования к организации электронного обучения и применению дистанционных образовательных технологий</w:t>
      </w:r>
    </w:p>
    <w:p w:rsidR="003E782C" w:rsidRPr="003E782C" w:rsidRDefault="00F4395C">
      <w:pPr>
        <w:rPr>
          <w:rFonts w:ascii="Times New Roman" w:hAnsi="Times New Roman" w:cs="Times New Roman"/>
          <w:sz w:val="24"/>
          <w:szCs w:val="24"/>
        </w:rPr>
      </w:pPr>
      <w:r w:rsidRPr="003E782C">
        <w:rPr>
          <w:rFonts w:ascii="Times New Roman" w:hAnsi="Times New Roman" w:cs="Times New Roman"/>
          <w:b/>
          <w:i/>
          <w:sz w:val="24"/>
          <w:szCs w:val="24"/>
        </w:rPr>
        <w:t xml:space="preserve"> 4.Научно - методическое сопровождение ФГОС. </w:t>
      </w:r>
    </w:p>
    <w:p w:rsidR="00695E2F" w:rsidRDefault="00DB7DC3" w:rsidP="00695E2F">
      <w:pPr>
        <w:rPr>
          <w:rFonts w:ascii="Times New Roman" w:hAnsi="Times New Roman" w:cs="Times New Roman"/>
          <w:sz w:val="24"/>
          <w:szCs w:val="24"/>
        </w:rPr>
      </w:pPr>
      <w:r w:rsidRPr="00695E2F">
        <w:rPr>
          <w:rFonts w:ascii="Times New Roman" w:hAnsi="Times New Roman" w:cs="Times New Roman"/>
          <w:b/>
          <w:sz w:val="24"/>
          <w:szCs w:val="24"/>
        </w:rPr>
        <w:t xml:space="preserve">По второму </w:t>
      </w:r>
      <w:proofErr w:type="gramStart"/>
      <w:r w:rsidRPr="00695E2F">
        <w:rPr>
          <w:rFonts w:ascii="Times New Roman" w:hAnsi="Times New Roman" w:cs="Times New Roman"/>
          <w:b/>
          <w:sz w:val="24"/>
          <w:szCs w:val="24"/>
        </w:rPr>
        <w:t>вопросу</w:t>
      </w:r>
      <w:r>
        <w:rPr>
          <w:rFonts w:ascii="Times New Roman" w:hAnsi="Times New Roman" w:cs="Times New Roman"/>
          <w:sz w:val="24"/>
          <w:szCs w:val="24"/>
        </w:rPr>
        <w:t xml:space="preserve"> </w:t>
      </w:r>
      <w:r w:rsidR="003E782C" w:rsidRPr="003E782C">
        <w:rPr>
          <w:rFonts w:ascii="Times New Roman" w:hAnsi="Times New Roman" w:cs="Times New Roman"/>
          <w:sz w:val="24"/>
          <w:szCs w:val="24"/>
        </w:rPr>
        <w:t xml:space="preserve"> классный</w:t>
      </w:r>
      <w:proofErr w:type="gramEnd"/>
      <w:r w:rsidR="003E782C" w:rsidRPr="003E782C">
        <w:rPr>
          <w:rFonts w:ascii="Times New Roman" w:hAnsi="Times New Roman" w:cs="Times New Roman"/>
          <w:sz w:val="24"/>
          <w:szCs w:val="24"/>
        </w:rPr>
        <w:t xml:space="preserve"> руководитель</w:t>
      </w:r>
      <w:r w:rsidR="00F4395C" w:rsidRPr="003E782C">
        <w:rPr>
          <w:rFonts w:ascii="Times New Roman" w:hAnsi="Times New Roman" w:cs="Times New Roman"/>
          <w:sz w:val="24"/>
          <w:szCs w:val="24"/>
        </w:rPr>
        <w:t xml:space="preserve"> ознакомил родителей об особенностях обучения О</w:t>
      </w:r>
      <w:r w:rsidR="003E782C" w:rsidRPr="003E782C">
        <w:rPr>
          <w:rFonts w:ascii="Times New Roman" w:hAnsi="Times New Roman" w:cs="Times New Roman"/>
          <w:sz w:val="24"/>
          <w:szCs w:val="24"/>
        </w:rPr>
        <w:t>РКСЭ</w:t>
      </w:r>
      <w:r w:rsidR="00F4395C" w:rsidRPr="003E782C">
        <w:rPr>
          <w:rFonts w:ascii="Times New Roman" w:hAnsi="Times New Roman" w:cs="Times New Roman"/>
          <w:sz w:val="24"/>
          <w:szCs w:val="24"/>
        </w:rPr>
        <w:t xml:space="preserve"> по новым ФГОС ООО. </w:t>
      </w:r>
    </w:p>
    <w:p w:rsidR="003E782C" w:rsidRPr="003E782C" w:rsidRDefault="00695E2F">
      <w:pPr>
        <w:rPr>
          <w:rFonts w:ascii="Times New Roman" w:hAnsi="Times New Roman" w:cs="Times New Roman"/>
          <w:sz w:val="24"/>
          <w:szCs w:val="24"/>
        </w:rPr>
      </w:pPr>
      <w:r w:rsidRPr="00695E2F">
        <w:rPr>
          <w:rFonts w:ascii="Times New Roman" w:hAnsi="Times New Roman" w:cs="Times New Roman"/>
          <w:bCs/>
          <w:iCs/>
          <w:sz w:val="24"/>
          <w:szCs w:val="24"/>
        </w:rPr>
        <w:t>Целью курса является формирование у младших школьников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95E2F" w:rsidRPr="00695E2F" w:rsidRDefault="00F4395C" w:rsidP="00695E2F">
      <w:pPr>
        <w:rPr>
          <w:rFonts w:ascii="Times New Roman" w:hAnsi="Times New Roman" w:cs="Times New Roman"/>
          <w:bCs/>
          <w:iCs/>
          <w:sz w:val="24"/>
          <w:szCs w:val="24"/>
        </w:rPr>
      </w:pPr>
      <w:r w:rsidRPr="003E782C">
        <w:rPr>
          <w:rFonts w:ascii="Times New Roman" w:hAnsi="Times New Roman" w:cs="Times New Roman"/>
          <w:sz w:val="24"/>
          <w:szCs w:val="24"/>
        </w:rPr>
        <w:lastRenderedPageBreak/>
        <w:t>Особенности преподавания О</w:t>
      </w:r>
      <w:r w:rsidR="003E782C" w:rsidRPr="003E782C">
        <w:rPr>
          <w:rFonts w:ascii="Times New Roman" w:hAnsi="Times New Roman" w:cs="Times New Roman"/>
          <w:sz w:val="24"/>
          <w:szCs w:val="24"/>
        </w:rPr>
        <w:t>РКСЭ предполагает выбор модулей</w:t>
      </w:r>
      <w:r w:rsidR="00695E2F" w:rsidRPr="00695E2F">
        <w:rPr>
          <w:rFonts w:ascii="Times New Roman" w:hAnsi="Times New Roman" w:cs="Times New Roman"/>
          <w:bCs/>
          <w:iCs/>
          <w:sz w:val="24"/>
          <w:szCs w:val="24"/>
        </w:rPr>
        <w:t xml:space="preserve"> </w:t>
      </w:r>
      <w:r w:rsidR="00695E2F">
        <w:rPr>
          <w:rFonts w:ascii="Times New Roman" w:hAnsi="Times New Roman" w:cs="Times New Roman"/>
          <w:bCs/>
          <w:iCs/>
          <w:sz w:val="24"/>
          <w:szCs w:val="24"/>
        </w:rPr>
        <w:t>(и</w:t>
      </w:r>
      <w:r w:rsidR="00695E2F" w:rsidRPr="00695E2F">
        <w:rPr>
          <w:rFonts w:ascii="Times New Roman" w:hAnsi="Times New Roman" w:cs="Times New Roman"/>
          <w:bCs/>
          <w:iCs/>
          <w:sz w:val="24"/>
          <w:szCs w:val="24"/>
        </w:rPr>
        <w:t>х шесть</w:t>
      </w:r>
      <w:r w:rsidR="00695E2F">
        <w:rPr>
          <w:rFonts w:ascii="Times New Roman" w:hAnsi="Times New Roman" w:cs="Times New Roman"/>
          <w:bCs/>
          <w:iCs/>
          <w:sz w:val="24"/>
          <w:szCs w:val="24"/>
        </w:rPr>
        <w:t>)</w:t>
      </w:r>
      <w:r w:rsidR="00695E2F" w:rsidRPr="00695E2F">
        <w:rPr>
          <w:rFonts w:ascii="Times New Roman" w:hAnsi="Times New Roman" w:cs="Times New Roman"/>
          <w:bCs/>
          <w:iCs/>
          <w:sz w:val="24"/>
          <w:szCs w:val="24"/>
        </w:rPr>
        <w:t>: </w:t>
      </w:r>
    </w:p>
    <w:p w:rsidR="00695E2F" w:rsidRPr="00695E2F" w:rsidRDefault="00695E2F" w:rsidP="00695E2F">
      <w:pPr>
        <w:numPr>
          <w:ilvl w:val="0"/>
          <w:numId w:val="2"/>
        </w:numPr>
        <w:rPr>
          <w:rFonts w:ascii="Times New Roman" w:hAnsi="Times New Roman" w:cs="Times New Roman"/>
          <w:bCs/>
          <w:iCs/>
          <w:sz w:val="24"/>
          <w:szCs w:val="24"/>
        </w:rPr>
      </w:pPr>
      <w:r w:rsidRPr="00695E2F">
        <w:rPr>
          <w:rFonts w:ascii="Times New Roman" w:hAnsi="Times New Roman" w:cs="Times New Roman"/>
          <w:bCs/>
          <w:iCs/>
          <w:sz w:val="24"/>
          <w:szCs w:val="24"/>
        </w:rPr>
        <w:t>Основы православной культуры;</w:t>
      </w:r>
    </w:p>
    <w:p w:rsidR="00695E2F" w:rsidRPr="00695E2F" w:rsidRDefault="00695E2F" w:rsidP="00695E2F">
      <w:pPr>
        <w:numPr>
          <w:ilvl w:val="0"/>
          <w:numId w:val="2"/>
        </w:numPr>
        <w:rPr>
          <w:rFonts w:ascii="Times New Roman" w:hAnsi="Times New Roman" w:cs="Times New Roman"/>
          <w:bCs/>
          <w:iCs/>
          <w:sz w:val="24"/>
          <w:szCs w:val="24"/>
        </w:rPr>
      </w:pPr>
      <w:r w:rsidRPr="00695E2F">
        <w:rPr>
          <w:rFonts w:ascii="Times New Roman" w:hAnsi="Times New Roman" w:cs="Times New Roman"/>
          <w:bCs/>
          <w:iCs/>
          <w:sz w:val="24"/>
          <w:szCs w:val="24"/>
        </w:rPr>
        <w:t>Основы исламской культуры;</w:t>
      </w:r>
    </w:p>
    <w:p w:rsidR="00695E2F" w:rsidRPr="00695E2F" w:rsidRDefault="00695E2F" w:rsidP="00695E2F">
      <w:pPr>
        <w:numPr>
          <w:ilvl w:val="0"/>
          <w:numId w:val="2"/>
        </w:numPr>
        <w:rPr>
          <w:rFonts w:ascii="Times New Roman" w:hAnsi="Times New Roman" w:cs="Times New Roman"/>
          <w:bCs/>
          <w:iCs/>
          <w:sz w:val="24"/>
          <w:szCs w:val="24"/>
        </w:rPr>
      </w:pPr>
      <w:r w:rsidRPr="00695E2F">
        <w:rPr>
          <w:rFonts w:ascii="Times New Roman" w:hAnsi="Times New Roman" w:cs="Times New Roman"/>
          <w:bCs/>
          <w:iCs/>
          <w:sz w:val="24"/>
          <w:szCs w:val="24"/>
        </w:rPr>
        <w:t>Основы буддийской культуры;</w:t>
      </w:r>
    </w:p>
    <w:p w:rsidR="00695E2F" w:rsidRPr="00695E2F" w:rsidRDefault="00695E2F" w:rsidP="00695E2F">
      <w:pPr>
        <w:numPr>
          <w:ilvl w:val="0"/>
          <w:numId w:val="2"/>
        </w:numPr>
        <w:rPr>
          <w:rFonts w:ascii="Times New Roman" w:hAnsi="Times New Roman" w:cs="Times New Roman"/>
          <w:bCs/>
          <w:iCs/>
          <w:sz w:val="24"/>
          <w:szCs w:val="24"/>
        </w:rPr>
      </w:pPr>
      <w:r w:rsidRPr="00695E2F">
        <w:rPr>
          <w:rFonts w:ascii="Times New Roman" w:hAnsi="Times New Roman" w:cs="Times New Roman"/>
          <w:bCs/>
          <w:iCs/>
          <w:sz w:val="24"/>
          <w:szCs w:val="24"/>
        </w:rPr>
        <w:t>Основы иудейской культуры;</w:t>
      </w:r>
    </w:p>
    <w:p w:rsidR="00695E2F" w:rsidRPr="00695E2F" w:rsidRDefault="00695E2F" w:rsidP="00695E2F">
      <w:pPr>
        <w:numPr>
          <w:ilvl w:val="0"/>
          <w:numId w:val="2"/>
        </w:numPr>
        <w:rPr>
          <w:rFonts w:ascii="Times New Roman" w:hAnsi="Times New Roman" w:cs="Times New Roman"/>
          <w:bCs/>
          <w:iCs/>
          <w:sz w:val="24"/>
          <w:szCs w:val="24"/>
        </w:rPr>
      </w:pPr>
      <w:r w:rsidRPr="00695E2F">
        <w:rPr>
          <w:rFonts w:ascii="Times New Roman" w:hAnsi="Times New Roman" w:cs="Times New Roman"/>
          <w:bCs/>
          <w:iCs/>
          <w:sz w:val="24"/>
          <w:szCs w:val="24"/>
        </w:rPr>
        <w:t>Основы мировых религиозных культур;</w:t>
      </w:r>
    </w:p>
    <w:p w:rsidR="00695E2F" w:rsidRPr="00695E2F" w:rsidRDefault="00695E2F" w:rsidP="00695E2F">
      <w:pPr>
        <w:numPr>
          <w:ilvl w:val="0"/>
          <w:numId w:val="2"/>
        </w:numPr>
        <w:rPr>
          <w:rFonts w:ascii="Times New Roman" w:hAnsi="Times New Roman" w:cs="Times New Roman"/>
          <w:bCs/>
          <w:iCs/>
          <w:sz w:val="24"/>
          <w:szCs w:val="24"/>
        </w:rPr>
      </w:pPr>
      <w:r w:rsidRPr="00695E2F">
        <w:rPr>
          <w:rFonts w:ascii="Times New Roman" w:hAnsi="Times New Roman" w:cs="Times New Roman"/>
          <w:bCs/>
          <w:iCs/>
          <w:sz w:val="24"/>
          <w:szCs w:val="24"/>
        </w:rPr>
        <w:t>Основы светской этики.</w:t>
      </w:r>
    </w:p>
    <w:p w:rsidR="00695E2F" w:rsidRPr="00695E2F" w:rsidRDefault="00695E2F" w:rsidP="00695E2F">
      <w:pPr>
        <w:rPr>
          <w:rFonts w:ascii="Times New Roman" w:hAnsi="Times New Roman" w:cs="Times New Roman"/>
          <w:bCs/>
          <w:iCs/>
          <w:sz w:val="24"/>
          <w:szCs w:val="24"/>
        </w:rPr>
      </w:pPr>
      <w:r w:rsidRPr="00695E2F">
        <w:rPr>
          <w:rFonts w:ascii="Times New Roman" w:hAnsi="Times New Roman" w:cs="Times New Roman"/>
          <w:bCs/>
          <w:iCs/>
          <w:sz w:val="24"/>
          <w:szCs w:val="24"/>
        </w:rPr>
        <w:t>Содержание каждого из шести модулей учебного курса организовано в рамках четырёх основных тематических разделов. Первый и последний уроки являются общими для всех учебных модулей. Содержательные акценты первого тематического раздела — единые духовные ценности и нравственные идеалы в жизни человека и общества. Второй и третий тематические разделы дифференцируют содержание учебного курса применительно к каждому из учебных модулей. Четвёртый тематический раздел представляет духовные традиции многонационального народа России.</w:t>
      </w:r>
    </w:p>
    <w:p w:rsidR="00695E2F" w:rsidRDefault="00695E2F" w:rsidP="00695E2F">
      <w:pPr>
        <w:rPr>
          <w:rFonts w:ascii="Times New Roman" w:hAnsi="Times New Roman" w:cs="Times New Roman"/>
          <w:bCs/>
          <w:iCs/>
          <w:sz w:val="24"/>
          <w:szCs w:val="24"/>
        </w:rPr>
      </w:pPr>
      <w:r w:rsidRPr="00695E2F">
        <w:rPr>
          <w:rFonts w:ascii="Times New Roman" w:hAnsi="Times New Roman" w:cs="Times New Roman"/>
          <w:bCs/>
          <w:iCs/>
          <w:sz w:val="24"/>
          <w:szCs w:val="24"/>
        </w:rPr>
        <w:t>- Сегодня вам будет предложено выбрать модуль, оформить это документально (написать заявление).</w:t>
      </w:r>
    </w:p>
    <w:p w:rsidR="00DB7DC3" w:rsidRPr="00695E2F" w:rsidRDefault="00DB7DC3" w:rsidP="00695E2F">
      <w:pPr>
        <w:rPr>
          <w:rFonts w:ascii="Times New Roman" w:hAnsi="Times New Roman" w:cs="Times New Roman"/>
          <w:bCs/>
          <w:iCs/>
          <w:sz w:val="24"/>
          <w:szCs w:val="24"/>
        </w:rPr>
      </w:pPr>
      <w:r w:rsidRPr="00695E2F">
        <w:rPr>
          <w:rFonts w:ascii="Times New Roman" w:hAnsi="Times New Roman" w:cs="Times New Roman"/>
          <w:b/>
          <w:sz w:val="24"/>
          <w:szCs w:val="24"/>
        </w:rPr>
        <w:t xml:space="preserve">По третьему </w:t>
      </w:r>
      <w:proofErr w:type="gramStart"/>
      <w:r w:rsidRPr="00695E2F">
        <w:rPr>
          <w:rFonts w:ascii="Times New Roman" w:hAnsi="Times New Roman" w:cs="Times New Roman"/>
          <w:b/>
          <w:sz w:val="24"/>
          <w:szCs w:val="24"/>
        </w:rPr>
        <w:t>вопросу</w:t>
      </w:r>
      <w:r w:rsidRPr="00DB7DC3">
        <w:rPr>
          <w:rFonts w:ascii="Times New Roman" w:hAnsi="Times New Roman" w:cs="Times New Roman"/>
          <w:sz w:val="24"/>
          <w:szCs w:val="24"/>
        </w:rPr>
        <w:t>  также</w:t>
      </w:r>
      <w:proofErr w:type="gramEnd"/>
      <w:r w:rsidRPr="00DB7DC3">
        <w:rPr>
          <w:rFonts w:ascii="Times New Roman" w:hAnsi="Times New Roman" w:cs="Times New Roman"/>
          <w:sz w:val="24"/>
          <w:szCs w:val="24"/>
        </w:rPr>
        <w:t xml:space="preserve"> слушали классного руководителя. </w:t>
      </w:r>
      <w:r w:rsidR="00DD6B21">
        <w:rPr>
          <w:rFonts w:ascii="Times New Roman" w:hAnsi="Times New Roman" w:cs="Times New Roman"/>
          <w:sz w:val="24"/>
          <w:szCs w:val="24"/>
        </w:rPr>
        <w:t>Кондратьеву А.А.</w:t>
      </w:r>
      <w:r>
        <w:rPr>
          <w:rFonts w:ascii="Times New Roman" w:hAnsi="Times New Roman" w:cs="Times New Roman"/>
          <w:sz w:val="24"/>
          <w:szCs w:val="24"/>
        </w:rPr>
        <w:t xml:space="preserve"> </w:t>
      </w:r>
      <w:r w:rsidRPr="00DB7DC3">
        <w:rPr>
          <w:rFonts w:ascii="Times New Roman" w:hAnsi="Times New Roman" w:cs="Times New Roman"/>
          <w:sz w:val="24"/>
          <w:szCs w:val="24"/>
        </w:rPr>
        <w:t xml:space="preserve">напомнила, что в Российской Федерации гарантируется право каждого человека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w:t>
      </w:r>
    </w:p>
    <w:p w:rsidR="00DB7DC3" w:rsidRPr="00DB7DC3" w:rsidRDefault="00DB7DC3" w:rsidP="00DB7DC3">
      <w:pPr>
        <w:ind w:left="360"/>
        <w:rPr>
          <w:rFonts w:ascii="Times New Roman" w:hAnsi="Times New Roman" w:cs="Times New Roman"/>
          <w:sz w:val="24"/>
          <w:szCs w:val="24"/>
        </w:rPr>
      </w:pPr>
      <w:r w:rsidRPr="00DB7DC3">
        <w:rPr>
          <w:rFonts w:ascii="Times New Roman" w:hAnsi="Times New Roman" w:cs="Times New Roman"/>
          <w:sz w:val="24"/>
          <w:szCs w:val="24"/>
        </w:rPr>
        <w:t> Право выбора родного языка из числа языков народов Российской Федерации на изучение предмета «Родной язык» остается за родителями (законными представителями), так как граждане Российской Федерации имеют право свободного выбора языка образования в соответствии с законодательством об образовании.</w:t>
      </w:r>
    </w:p>
    <w:p w:rsidR="003E782C" w:rsidRPr="003E782C" w:rsidRDefault="00F4395C">
      <w:pPr>
        <w:rPr>
          <w:rFonts w:ascii="Times New Roman" w:hAnsi="Times New Roman" w:cs="Times New Roman"/>
          <w:b/>
          <w:sz w:val="24"/>
          <w:szCs w:val="24"/>
        </w:rPr>
      </w:pPr>
      <w:r w:rsidRPr="003E782C">
        <w:rPr>
          <w:rFonts w:ascii="Times New Roman" w:hAnsi="Times New Roman" w:cs="Times New Roman"/>
          <w:b/>
          <w:sz w:val="24"/>
          <w:szCs w:val="24"/>
        </w:rPr>
        <w:t xml:space="preserve">Решение: </w:t>
      </w:r>
    </w:p>
    <w:p w:rsidR="00DB7DC3" w:rsidRDefault="00DB7DC3" w:rsidP="00DB7DC3">
      <w:pPr>
        <w:rPr>
          <w:rFonts w:ascii="Times New Roman" w:hAnsi="Times New Roman" w:cs="Times New Roman"/>
          <w:sz w:val="24"/>
          <w:szCs w:val="24"/>
        </w:rPr>
      </w:pPr>
      <w:r>
        <w:rPr>
          <w:rFonts w:ascii="Times New Roman" w:hAnsi="Times New Roman" w:cs="Times New Roman"/>
          <w:sz w:val="24"/>
          <w:szCs w:val="24"/>
        </w:rPr>
        <w:t xml:space="preserve">            </w:t>
      </w:r>
      <w:r w:rsidR="00F4395C" w:rsidRPr="003E782C">
        <w:rPr>
          <w:rFonts w:ascii="Times New Roman" w:hAnsi="Times New Roman" w:cs="Times New Roman"/>
          <w:sz w:val="24"/>
          <w:szCs w:val="24"/>
        </w:rPr>
        <w:t xml:space="preserve">1.Принять к сведению информацию по обновлённым ФГОС НОО. </w:t>
      </w:r>
    </w:p>
    <w:p w:rsidR="003E782C" w:rsidRDefault="00DB7DC3" w:rsidP="00DB7DC3">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3E782C" w:rsidRPr="003E782C">
        <w:rPr>
          <w:rFonts w:ascii="Times New Roman" w:hAnsi="Times New Roman" w:cs="Times New Roman"/>
          <w:sz w:val="24"/>
          <w:szCs w:val="24"/>
        </w:rPr>
        <w:t>2.Выбрать модуль курса ОРКСЭ</w:t>
      </w:r>
      <w:r w:rsidR="003E782C" w:rsidRPr="003E782C">
        <w:rPr>
          <w:rFonts w:ascii="Times New Roman" w:eastAsia="Times New Roman" w:hAnsi="Times New Roman" w:cs="Times New Roman"/>
          <w:color w:val="000000"/>
          <w:sz w:val="24"/>
          <w:szCs w:val="24"/>
          <w:lang w:eastAsia="ru-RU"/>
        </w:rPr>
        <w:t xml:space="preserve"> </w:t>
      </w:r>
    </w:p>
    <w:p w:rsidR="003E782C" w:rsidRPr="007F497B" w:rsidRDefault="007F497B" w:rsidP="007F497B">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   </w:t>
      </w:r>
      <w:r w:rsidR="003E782C" w:rsidRPr="003E782C">
        <w:rPr>
          <w:rFonts w:ascii="Times New Roman" w:eastAsia="Times New Roman" w:hAnsi="Times New Roman" w:cs="Times New Roman"/>
          <w:color w:val="000000"/>
          <w:sz w:val="24"/>
          <w:szCs w:val="24"/>
          <w:lang w:eastAsia="ru-RU"/>
        </w:rPr>
        <w:t xml:space="preserve">Результаты выбора родителями (законными представителями) </w:t>
      </w:r>
      <w:proofErr w:type="gramStart"/>
      <w:r w:rsidR="003E782C" w:rsidRPr="003E782C">
        <w:rPr>
          <w:rFonts w:ascii="Times New Roman" w:eastAsia="Times New Roman" w:hAnsi="Times New Roman" w:cs="Times New Roman"/>
          <w:color w:val="000000"/>
          <w:sz w:val="24"/>
          <w:szCs w:val="24"/>
          <w:lang w:eastAsia="ru-RU"/>
        </w:rPr>
        <w:t xml:space="preserve">учащихся  </w:t>
      </w:r>
      <w:r w:rsidR="003E782C" w:rsidRPr="003E782C">
        <w:rPr>
          <w:rFonts w:ascii="Times New Roman" w:eastAsia="Times New Roman" w:hAnsi="Times New Roman" w:cs="Times New Roman"/>
          <w:color w:val="000000"/>
          <w:sz w:val="24"/>
          <w:szCs w:val="24"/>
          <w:u w:val="single"/>
          <w:lang w:eastAsia="ru-RU"/>
        </w:rPr>
        <w:t>3</w:t>
      </w:r>
      <w:proofErr w:type="gramEnd"/>
      <w:r w:rsidR="003E782C" w:rsidRPr="003E782C">
        <w:rPr>
          <w:rFonts w:ascii="Times New Roman" w:eastAsia="Times New Roman" w:hAnsi="Times New Roman" w:cs="Times New Roman"/>
          <w:color w:val="000000"/>
          <w:sz w:val="24"/>
          <w:szCs w:val="24"/>
          <w:lang w:eastAsia="ru-RU"/>
        </w:rPr>
        <w:t>   класса модулей комплексного курса «Основы религиозных культур и светской этики»:</w:t>
      </w:r>
    </w:p>
    <w:p w:rsidR="003E782C" w:rsidRPr="003E782C" w:rsidRDefault="003E782C" w:rsidP="003E782C">
      <w:pPr>
        <w:spacing w:after="0" w:line="240" w:lineRule="auto"/>
        <w:ind w:firstLine="709"/>
        <w:jc w:val="both"/>
        <w:rPr>
          <w:rFonts w:ascii="Times New Roman" w:eastAsia="Times New Roman" w:hAnsi="Times New Roman" w:cs="Times New Roman"/>
          <w:color w:val="636363"/>
          <w:sz w:val="24"/>
          <w:szCs w:val="24"/>
          <w:lang w:eastAsia="ru-RU"/>
        </w:rPr>
      </w:pPr>
      <w:r w:rsidRPr="003E782C">
        <w:rPr>
          <w:rFonts w:ascii="Times New Roman" w:eastAsia="Times New Roman" w:hAnsi="Times New Roman"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8"/>
        <w:gridCol w:w="4602"/>
      </w:tblGrid>
      <w:tr w:rsidR="003E782C" w:rsidRPr="003E782C" w:rsidTr="000D3E6C">
        <w:tc>
          <w:tcPr>
            <w:tcW w:w="4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240" w:lineRule="auto"/>
              <w:jc w:val="center"/>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w:t>
            </w:r>
          </w:p>
          <w:p w:rsidR="003E782C" w:rsidRPr="003E782C" w:rsidRDefault="003E782C" w:rsidP="003E782C">
            <w:pPr>
              <w:spacing w:after="0" w:line="240" w:lineRule="auto"/>
              <w:jc w:val="center"/>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Название модуля</w:t>
            </w:r>
          </w:p>
          <w:p w:rsidR="003E782C" w:rsidRPr="003E782C" w:rsidRDefault="003E782C" w:rsidP="003E782C">
            <w:pPr>
              <w:spacing w:after="0" w:line="240" w:lineRule="auto"/>
              <w:jc w:val="center"/>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w:t>
            </w:r>
          </w:p>
        </w:tc>
        <w:tc>
          <w:tcPr>
            <w:tcW w:w="4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240" w:lineRule="auto"/>
              <w:jc w:val="center"/>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Число учащихся</w:t>
            </w:r>
          </w:p>
          <w:p w:rsidR="003E782C" w:rsidRPr="003E782C" w:rsidRDefault="003E782C" w:rsidP="003E782C">
            <w:pPr>
              <w:spacing w:after="0" w:line="240" w:lineRule="auto"/>
              <w:jc w:val="center"/>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w:t>
            </w:r>
            <w:r w:rsidRPr="003E782C">
              <w:rPr>
                <w:rFonts w:ascii="Times New Roman" w:eastAsia="Times New Roman" w:hAnsi="Times New Roman" w:cs="Times New Roman"/>
                <w:color w:val="000000"/>
                <w:sz w:val="24"/>
                <w:szCs w:val="24"/>
                <w:lang w:eastAsia="ru-RU"/>
              </w:rPr>
              <w:t>число цифрами и письменно</w:t>
            </w:r>
            <w:r w:rsidRPr="003E782C">
              <w:rPr>
                <w:rFonts w:ascii="Times New Roman" w:eastAsia="Times New Roman" w:hAnsi="Times New Roman" w:cs="Times New Roman"/>
                <w:bCs/>
                <w:color w:val="000000"/>
                <w:sz w:val="24"/>
                <w:szCs w:val="24"/>
                <w:lang w:eastAsia="ru-RU"/>
              </w:rPr>
              <w:t>)</w:t>
            </w:r>
          </w:p>
        </w:tc>
      </w:tr>
      <w:tr w:rsidR="003E782C" w:rsidRPr="003E782C" w:rsidTr="000D3E6C">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sz w:val="24"/>
                <w:szCs w:val="24"/>
                <w:lang w:eastAsia="ru-RU"/>
              </w:rPr>
              <w:t>Основы православной культуры</w:t>
            </w:r>
          </w:p>
        </w:tc>
        <w:tc>
          <w:tcPr>
            <w:tcW w:w="4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2F38B2">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w:t>
            </w:r>
            <w:r w:rsidR="002F38B2">
              <w:rPr>
                <w:rFonts w:ascii="Times New Roman" w:eastAsia="Times New Roman" w:hAnsi="Times New Roman" w:cs="Times New Roman"/>
                <w:bCs/>
                <w:color w:val="000000"/>
                <w:sz w:val="24"/>
                <w:szCs w:val="24"/>
                <w:lang w:eastAsia="ru-RU"/>
              </w:rPr>
              <w:t>0</w:t>
            </w:r>
          </w:p>
        </w:tc>
      </w:tr>
      <w:tr w:rsidR="003E782C" w:rsidRPr="003E782C" w:rsidTr="000D3E6C">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sz w:val="24"/>
                <w:szCs w:val="24"/>
                <w:lang w:eastAsia="ru-RU"/>
              </w:rPr>
              <w:lastRenderedPageBreak/>
              <w:t>Основы исламской культуры</w:t>
            </w:r>
          </w:p>
        </w:tc>
        <w:tc>
          <w:tcPr>
            <w:tcW w:w="4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2F38B2">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w:t>
            </w:r>
            <w:r w:rsidR="00217802">
              <w:rPr>
                <w:rFonts w:ascii="Times New Roman" w:eastAsia="Times New Roman" w:hAnsi="Times New Roman" w:cs="Times New Roman"/>
                <w:bCs/>
                <w:color w:val="000000"/>
                <w:sz w:val="24"/>
                <w:szCs w:val="24"/>
                <w:lang w:eastAsia="ru-RU"/>
              </w:rPr>
              <w:t>18</w:t>
            </w:r>
          </w:p>
        </w:tc>
      </w:tr>
      <w:tr w:rsidR="003E782C" w:rsidRPr="003E782C" w:rsidTr="000D3E6C">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sz w:val="24"/>
                <w:szCs w:val="24"/>
                <w:lang w:eastAsia="ru-RU"/>
              </w:rPr>
              <w:t>Основы буддийской культуры</w:t>
            </w:r>
          </w:p>
        </w:tc>
        <w:tc>
          <w:tcPr>
            <w:tcW w:w="4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0</w:t>
            </w:r>
          </w:p>
        </w:tc>
      </w:tr>
      <w:tr w:rsidR="003E782C" w:rsidRPr="003E782C" w:rsidTr="000D3E6C">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sz w:val="24"/>
                <w:szCs w:val="24"/>
                <w:lang w:eastAsia="ru-RU"/>
              </w:rPr>
              <w:t>Основы иудейской культуры</w:t>
            </w:r>
          </w:p>
        </w:tc>
        <w:tc>
          <w:tcPr>
            <w:tcW w:w="4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0</w:t>
            </w:r>
          </w:p>
        </w:tc>
      </w:tr>
      <w:tr w:rsidR="003E782C" w:rsidRPr="003E782C" w:rsidTr="000D3E6C">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sz w:val="24"/>
                <w:szCs w:val="24"/>
                <w:lang w:eastAsia="ru-RU"/>
              </w:rPr>
              <w:t>Основы мировых религиозных культур</w:t>
            </w:r>
          </w:p>
        </w:tc>
        <w:tc>
          <w:tcPr>
            <w:tcW w:w="4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bCs/>
                <w:color w:val="000000"/>
                <w:sz w:val="24"/>
                <w:szCs w:val="24"/>
                <w:lang w:eastAsia="ru-RU"/>
              </w:rPr>
              <w:t> 0</w:t>
            </w:r>
          </w:p>
        </w:tc>
      </w:tr>
      <w:tr w:rsidR="003E782C" w:rsidRPr="003E782C" w:rsidTr="000D3E6C">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3E782C" w:rsidP="003E782C">
            <w:pPr>
              <w:spacing w:after="0" w:line="196" w:lineRule="atLeast"/>
              <w:jc w:val="both"/>
              <w:rPr>
                <w:rFonts w:ascii="Times New Roman" w:eastAsia="Times New Roman" w:hAnsi="Times New Roman" w:cs="Times New Roman"/>
                <w:sz w:val="24"/>
                <w:szCs w:val="24"/>
                <w:lang w:eastAsia="ru-RU"/>
              </w:rPr>
            </w:pPr>
            <w:r w:rsidRPr="003E782C">
              <w:rPr>
                <w:rFonts w:ascii="Times New Roman" w:eastAsia="Times New Roman" w:hAnsi="Times New Roman" w:cs="Times New Roman"/>
                <w:sz w:val="24"/>
                <w:szCs w:val="24"/>
                <w:lang w:eastAsia="ru-RU"/>
              </w:rPr>
              <w:t>Основы светской этики</w:t>
            </w:r>
          </w:p>
        </w:tc>
        <w:tc>
          <w:tcPr>
            <w:tcW w:w="4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782C" w:rsidRPr="003E782C" w:rsidRDefault="00DD6B21" w:rsidP="003E782C">
            <w:pPr>
              <w:spacing w:after="0" w:line="19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18</w:t>
            </w:r>
          </w:p>
        </w:tc>
      </w:tr>
    </w:tbl>
    <w:p w:rsidR="003E782C" w:rsidRPr="003E782C" w:rsidRDefault="003E782C" w:rsidP="003E782C">
      <w:pPr>
        <w:spacing w:after="0" w:line="196" w:lineRule="atLeast"/>
        <w:ind w:firstLine="709"/>
        <w:jc w:val="both"/>
        <w:rPr>
          <w:rFonts w:ascii="Times New Roman" w:eastAsia="Times New Roman" w:hAnsi="Times New Roman" w:cs="Times New Roman"/>
          <w:color w:val="636363"/>
          <w:sz w:val="24"/>
          <w:szCs w:val="24"/>
          <w:lang w:eastAsia="ru-RU"/>
        </w:rPr>
      </w:pPr>
      <w:r w:rsidRPr="003E782C">
        <w:rPr>
          <w:rFonts w:ascii="Times New Roman" w:eastAsia="Times New Roman" w:hAnsi="Times New Roman" w:cs="Times New Roman"/>
          <w:bCs/>
          <w:color w:val="000000"/>
          <w:sz w:val="24"/>
          <w:szCs w:val="24"/>
          <w:lang w:eastAsia="ru-RU"/>
        </w:rPr>
        <w:t> </w:t>
      </w:r>
    </w:p>
    <w:p w:rsidR="007F497B" w:rsidRDefault="003E782C">
      <w:pPr>
        <w:rPr>
          <w:rFonts w:ascii="Times New Roman" w:hAnsi="Times New Roman" w:cs="Times New Roman"/>
          <w:sz w:val="24"/>
          <w:szCs w:val="24"/>
        </w:rPr>
      </w:pPr>
      <w:r w:rsidRPr="003E782C">
        <w:rPr>
          <w:rFonts w:ascii="Times New Roman" w:hAnsi="Times New Roman" w:cs="Times New Roman"/>
          <w:sz w:val="24"/>
          <w:szCs w:val="24"/>
        </w:rPr>
        <w:t>3.</w:t>
      </w:r>
    </w:p>
    <w:p w:rsidR="007F497B" w:rsidRDefault="003E782C">
      <w:pPr>
        <w:rPr>
          <w:rFonts w:ascii="Times New Roman" w:hAnsi="Times New Roman" w:cs="Times New Roman"/>
          <w:sz w:val="24"/>
          <w:szCs w:val="24"/>
        </w:rPr>
      </w:pPr>
      <w:r>
        <w:rPr>
          <w:rFonts w:ascii="Times New Roman" w:hAnsi="Times New Roman" w:cs="Times New Roman"/>
          <w:sz w:val="24"/>
          <w:szCs w:val="24"/>
        </w:rPr>
        <w:t xml:space="preserve">До </w:t>
      </w:r>
      <w:proofErr w:type="gramStart"/>
      <w:r>
        <w:rPr>
          <w:rFonts w:ascii="Times New Roman" w:hAnsi="Times New Roman" w:cs="Times New Roman"/>
          <w:sz w:val="24"/>
          <w:szCs w:val="24"/>
        </w:rPr>
        <w:t>01.04.2022  написать</w:t>
      </w:r>
      <w:proofErr w:type="gramEnd"/>
      <w:r>
        <w:rPr>
          <w:rFonts w:ascii="Times New Roman" w:hAnsi="Times New Roman" w:cs="Times New Roman"/>
          <w:sz w:val="24"/>
          <w:szCs w:val="24"/>
        </w:rPr>
        <w:t xml:space="preserve"> заявления</w:t>
      </w:r>
      <w:r w:rsidR="007F497B">
        <w:rPr>
          <w:rFonts w:ascii="Times New Roman" w:hAnsi="Times New Roman" w:cs="Times New Roman"/>
          <w:sz w:val="24"/>
          <w:szCs w:val="24"/>
        </w:rPr>
        <w:t xml:space="preserve"> на выбор модуля ОРКСЭ</w:t>
      </w:r>
      <w:r>
        <w:rPr>
          <w:rFonts w:ascii="Times New Roman" w:hAnsi="Times New Roman" w:cs="Times New Roman"/>
          <w:sz w:val="24"/>
          <w:szCs w:val="24"/>
        </w:rPr>
        <w:t xml:space="preserve"> и</w:t>
      </w:r>
      <w:r w:rsidR="007F497B" w:rsidRPr="007F497B">
        <w:rPr>
          <w:rFonts w:ascii="Times New Roman" w:hAnsi="Times New Roman" w:cs="Times New Roman"/>
          <w:sz w:val="24"/>
          <w:szCs w:val="24"/>
        </w:rPr>
        <w:t xml:space="preserve"> </w:t>
      </w:r>
      <w:r w:rsidR="007F497B">
        <w:rPr>
          <w:rFonts w:ascii="Times New Roman" w:hAnsi="Times New Roman" w:cs="Times New Roman"/>
          <w:sz w:val="24"/>
          <w:szCs w:val="24"/>
        </w:rPr>
        <w:t>и</w:t>
      </w:r>
      <w:r w:rsidR="007F497B" w:rsidRPr="007F497B">
        <w:rPr>
          <w:rFonts w:ascii="Times New Roman" w:hAnsi="Times New Roman" w:cs="Times New Roman"/>
          <w:sz w:val="24"/>
          <w:szCs w:val="24"/>
        </w:rPr>
        <w:t>зучение родного русского языка и литературного чтения на родном русском языке</w:t>
      </w:r>
      <w:r>
        <w:rPr>
          <w:rFonts w:ascii="Times New Roman" w:hAnsi="Times New Roman" w:cs="Times New Roman"/>
          <w:sz w:val="24"/>
          <w:szCs w:val="24"/>
        </w:rPr>
        <w:t xml:space="preserve"> </w:t>
      </w:r>
    </w:p>
    <w:p w:rsidR="00C96BFB" w:rsidRDefault="007F497B">
      <w:pPr>
        <w:rPr>
          <w:rFonts w:ascii="Times New Roman" w:hAnsi="Times New Roman" w:cs="Times New Roman"/>
          <w:sz w:val="24"/>
          <w:szCs w:val="24"/>
        </w:rPr>
      </w:pPr>
      <w:r>
        <w:rPr>
          <w:rFonts w:ascii="Times New Roman" w:hAnsi="Times New Roman" w:cs="Times New Roman"/>
          <w:sz w:val="24"/>
          <w:szCs w:val="24"/>
        </w:rPr>
        <w:t xml:space="preserve">Заполнить </w:t>
      </w:r>
      <w:r w:rsidR="003E782C">
        <w:rPr>
          <w:rFonts w:ascii="Times New Roman" w:hAnsi="Times New Roman" w:cs="Times New Roman"/>
          <w:sz w:val="24"/>
          <w:szCs w:val="24"/>
        </w:rPr>
        <w:t>согласия</w:t>
      </w:r>
    </w:p>
    <w:p w:rsidR="00DB7DC3" w:rsidRPr="00DB7DC3" w:rsidRDefault="00DD6B21">
      <w:pPr>
        <w:rPr>
          <w:rFonts w:ascii="Times New Roman" w:hAnsi="Times New Roman" w:cs="Times New Roman"/>
          <w:sz w:val="24"/>
          <w:szCs w:val="24"/>
        </w:rPr>
      </w:pPr>
      <w:r>
        <w:rPr>
          <w:rFonts w:ascii="Times New Roman" w:hAnsi="Times New Roman" w:cs="Times New Roman"/>
          <w:sz w:val="24"/>
          <w:szCs w:val="24"/>
        </w:rPr>
        <w:t xml:space="preserve">Зам по УВР </w:t>
      </w:r>
      <w:proofErr w:type="spellStart"/>
      <w:r w:rsidR="00DA1E9F">
        <w:rPr>
          <w:rFonts w:ascii="Times New Roman" w:hAnsi="Times New Roman" w:cs="Times New Roman"/>
          <w:sz w:val="24"/>
          <w:szCs w:val="24"/>
        </w:rPr>
        <w:t>Эсаева</w:t>
      </w:r>
      <w:proofErr w:type="spellEnd"/>
      <w:r w:rsidR="00DA1E9F">
        <w:rPr>
          <w:rFonts w:ascii="Times New Roman" w:hAnsi="Times New Roman" w:cs="Times New Roman"/>
          <w:sz w:val="24"/>
          <w:szCs w:val="24"/>
        </w:rPr>
        <w:t xml:space="preserve"> Л.Р.</w:t>
      </w:r>
    </w:p>
    <w:sectPr w:rsidR="00DB7DC3" w:rsidRPr="00DB7DC3" w:rsidSect="002F38B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772E7"/>
    <w:multiLevelType w:val="multilevel"/>
    <w:tmpl w:val="D13A2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4946F3"/>
    <w:multiLevelType w:val="multilevel"/>
    <w:tmpl w:val="4A10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5C"/>
    <w:rsid w:val="000223B5"/>
    <w:rsid w:val="00217802"/>
    <w:rsid w:val="002E503F"/>
    <w:rsid w:val="002F38B2"/>
    <w:rsid w:val="003E782C"/>
    <w:rsid w:val="00695E2F"/>
    <w:rsid w:val="007F497B"/>
    <w:rsid w:val="009D4029"/>
    <w:rsid w:val="00C96BFB"/>
    <w:rsid w:val="00DA1E9F"/>
    <w:rsid w:val="00DB7DC3"/>
    <w:rsid w:val="00DD6B21"/>
    <w:rsid w:val="00F4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4AC4"/>
  <w15:docId w15:val="{FB474722-6BD9-4A26-886D-86651DF8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E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1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28389">
      <w:bodyDiv w:val="1"/>
      <w:marLeft w:val="0"/>
      <w:marRight w:val="0"/>
      <w:marTop w:val="0"/>
      <w:marBottom w:val="0"/>
      <w:divBdr>
        <w:top w:val="none" w:sz="0" w:space="0" w:color="auto"/>
        <w:left w:val="none" w:sz="0" w:space="0" w:color="auto"/>
        <w:bottom w:val="none" w:sz="0" w:space="0" w:color="auto"/>
        <w:right w:val="none" w:sz="0" w:space="0" w:color="auto"/>
      </w:divBdr>
    </w:div>
    <w:div w:id="1897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Хаким</cp:lastModifiedBy>
  <cp:revision>11</cp:revision>
  <cp:lastPrinted>2022-05-13T12:18:00Z</cp:lastPrinted>
  <dcterms:created xsi:type="dcterms:W3CDTF">2022-05-06T07:31:00Z</dcterms:created>
  <dcterms:modified xsi:type="dcterms:W3CDTF">2022-05-13T12:31:00Z</dcterms:modified>
</cp:coreProperties>
</file>