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291C" w14:textId="77777777" w:rsidR="00D131F6" w:rsidRPr="00D131F6" w:rsidRDefault="00D131F6" w:rsidP="00D131F6">
      <w:pPr>
        <w:widowControl w:val="0"/>
        <w:spacing w:after="0" w:line="240" w:lineRule="auto"/>
        <w:ind w:right="-108" w:firstLine="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«Отдел образования Ножай-Юртовского муниципального района»</w:t>
      </w:r>
    </w:p>
    <w:p w14:paraId="0451D13F" w14:textId="77777777" w:rsidR="00D131F6" w:rsidRPr="00D131F6" w:rsidRDefault="00D131F6" w:rsidP="00D131F6">
      <w:pPr>
        <w:widowControl w:val="0"/>
        <w:spacing w:after="0" w:line="240" w:lineRule="auto"/>
        <w:ind w:right="-108" w:firstLine="5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51D50898" w14:textId="77777777" w:rsidR="00D131F6" w:rsidRPr="00D131F6" w:rsidRDefault="00D131F6" w:rsidP="00D131F6">
      <w:pPr>
        <w:widowControl w:val="0"/>
        <w:spacing w:after="0" w:line="240" w:lineRule="auto"/>
        <w:ind w:right="-108" w:firstLine="5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С.БЕНОЙ ИМ. С.А.АХМАДОВА»</w:t>
      </w:r>
    </w:p>
    <w:p w14:paraId="74B79D96" w14:textId="77777777" w:rsidR="00D131F6" w:rsidRPr="00D131F6" w:rsidRDefault="00D131F6" w:rsidP="00D131F6">
      <w:pPr>
        <w:widowControl w:val="0"/>
        <w:spacing w:after="0" w:line="240" w:lineRule="auto"/>
        <w:ind w:right="-108" w:firstLine="5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</w:t>
      </w:r>
      <w:proofErr w:type="spellStart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с.Беной</w:t>
      </w:r>
      <w:proofErr w:type="spellEnd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им.С.А.Ахмадова</w:t>
      </w:r>
      <w:proofErr w:type="spellEnd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14:paraId="432572B0" w14:textId="77777777" w:rsidR="00D131F6" w:rsidRPr="00D131F6" w:rsidRDefault="00D131F6" w:rsidP="00D131F6">
      <w:pPr>
        <w:widowControl w:val="0"/>
        <w:spacing w:after="0" w:line="240" w:lineRule="auto"/>
        <w:ind w:right="-108" w:firstLine="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D92B2" w14:textId="77777777" w:rsidR="00D131F6" w:rsidRPr="00D131F6" w:rsidRDefault="00D131F6" w:rsidP="00D131F6">
      <w:pPr>
        <w:widowControl w:val="0"/>
        <w:spacing w:after="0" w:line="240" w:lineRule="auto"/>
        <w:ind w:right="-108" w:firstLine="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</w:t>
      </w:r>
      <w:proofErr w:type="spellEnd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>Йуьртан</w:t>
      </w:r>
      <w:proofErr w:type="spellEnd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>кIоштан</w:t>
      </w:r>
      <w:proofErr w:type="spellEnd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дакъа</w:t>
      </w:r>
      <w:proofErr w:type="spellEnd"/>
      <w:r w:rsidRPr="00D131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3E17874" w14:textId="77777777" w:rsidR="00D131F6" w:rsidRPr="00D131F6" w:rsidRDefault="00D131F6" w:rsidP="00D131F6">
      <w:pPr>
        <w:widowControl w:val="0"/>
        <w:spacing w:after="0" w:line="240" w:lineRule="auto"/>
        <w:ind w:right="-108" w:firstLine="5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йукъардешаран</w:t>
      </w:r>
      <w:proofErr w:type="spellEnd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BD6C00C" w14:textId="555EA786" w:rsidR="00D131F6" w:rsidRPr="00D131F6" w:rsidRDefault="00D131F6" w:rsidP="00112BED">
      <w:pPr>
        <w:widowControl w:val="0"/>
        <w:spacing w:after="0" w:line="240" w:lineRule="auto"/>
        <w:ind w:right="-108" w:firstLine="5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«БЕНА ЙУЬРТАРА С.А. АХМАДОВН ЦIАРАХ ЙОЛУ ЙУККЪЕРА ЙУКЪАРДЕШАРАН ИШКОЛ» (МБОУ «Бена </w:t>
      </w:r>
      <w:proofErr w:type="spellStart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йуьртара</w:t>
      </w:r>
      <w:proofErr w:type="spellEnd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 </w:t>
      </w:r>
      <w:proofErr w:type="spellStart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Ахмадовн</w:t>
      </w:r>
      <w:proofErr w:type="spellEnd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цIарах</w:t>
      </w:r>
      <w:proofErr w:type="spellEnd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D1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ЙЙШ»)</w:t>
      </w:r>
    </w:p>
    <w:p w14:paraId="28927842" w14:textId="77777777" w:rsidR="00D131F6" w:rsidRPr="00D131F6" w:rsidRDefault="00D131F6" w:rsidP="00D131F6">
      <w:pPr>
        <w:spacing w:after="0"/>
        <w:ind w:right="3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9407F" w14:textId="71933101" w:rsidR="00141973" w:rsidRDefault="00141973" w:rsidP="00D131F6"/>
    <w:p w14:paraId="46497615" w14:textId="77777777" w:rsidR="00D131F6" w:rsidRPr="00D131F6" w:rsidRDefault="00D131F6" w:rsidP="00D131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Программа </w:t>
      </w:r>
      <w:proofErr w:type="spellStart"/>
      <w:r w:rsidRPr="00D131F6">
        <w:rPr>
          <w:rFonts w:ascii="Times New Roman" w:eastAsia="Times New Roman" w:hAnsi="Times New Roman" w:cs="Times New Roman"/>
          <w:b/>
          <w:sz w:val="28"/>
          <w:lang w:eastAsia="ru-RU"/>
        </w:rPr>
        <w:t>антирисковых</w:t>
      </w:r>
      <w:proofErr w:type="spellEnd"/>
      <w:r w:rsidRPr="00D131F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мер по рисковому направлению</w:t>
      </w:r>
    </w:p>
    <w:p w14:paraId="0B43DBE6" w14:textId="0C89915E" w:rsidR="00D131F6" w:rsidRPr="00D131F6" w:rsidRDefault="00D131F6" w:rsidP="00D131F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D131F6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0A363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b/>
          <w:sz w:val="28"/>
          <w:lang w:eastAsia="ru-RU"/>
        </w:rPr>
        <w:t>Высокая</w:t>
      </w:r>
      <w:proofErr w:type="gramEnd"/>
      <w:r w:rsidRPr="00D131F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доля обучающихся с </w:t>
      </w:r>
      <w:r w:rsidR="007E5A1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низкими образовательными результатами </w:t>
      </w:r>
      <w:r w:rsidRPr="00D131F6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14:paraId="4557B8FB" w14:textId="77777777" w:rsidR="00D131F6" w:rsidRPr="00D131F6" w:rsidRDefault="00D131F6" w:rsidP="00D131F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05863" w14:textId="2B4D9BB1" w:rsidR="00D131F6" w:rsidRPr="00D131F6" w:rsidRDefault="00D131F6" w:rsidP="00D131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1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повышения образовательных результатов обучающихся с рисками учебной неуспешности к концу 2025 года за счет реализации комплекса мер, разработанных в рамках Программы </w:t>
      </w:r>
      <w:proofErr w:type="spellStart"/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антирисковых</w:t>
      </w:r>
      <w:proofErr w:type="spellEnd"/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мер.</w:t>
      </w:r>
    </w:p>
    <w:p w14:paraId="782BBAAF" w14:textId="77777777" w:rsidR="00D131F6" w:rsidRPr="00D131F6" w:rsidRDefault="00D131F6" w:rsidP="00D13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5BAEB" w14:textId="77777777" w:rsidR="00D131F6" w:rsidRPr="00D131F6" w:rsidRDefault="00D131F6" w:rsidP="00D131F6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3100A037" w14:textId="77777777" w:rsidR="00D131F6" w:rsidRPr="00D131F6" w:rsidRDefault="00D131F6" w:rsidP="00D131F6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Calibri" w:hAnsi="Times New Roman" w:cs="Times New Roman"/>
          <w:color w:val="000000"/>
          <w:sz w:val="28"/>
          <w:szCs w:val="28"/>
        </w:rPr>
        <w:t>диагностика обучающихся с рисками учебной неуспешности– выявление причин затруднений в разрезе параллели и класса;</w:t>
      </w:r>
    </w:p>
    <w:p w14:paraId="000F2577" w14:textId="77777777" w:rsidR="00D131F6" w:rsidRPr="00D131F6" w:rsidRDefault="00D131F6" w:rsidP="00D131F6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повышения квалификации педагогов, обучающих школьников с риском учебной неуспешности, с учётом </w:t>
      </w:r>
      <w:r w:rsidRPr="00D131F6">
        <w:rPr>
          <w:rFonts w:ascii="Times New Roman" w:eastAsia="Calibri" w:hAnsi="Times New Roman" w:cs="Times New Roman"/>
          <w:color w:val="000000"/>
          <w:sz w:val="28"/>
          <w:szCs w:val="28"/>
        </w:rPr>
        <w:t>выявленных причин затруднений, внедрение в практику работы педагогов методов, обеспечивающих достижение положительных результатов обучения;</w:t>
      </w:r>
    </w:p>
    <w:p w14:paraId="601D04A5" w14:textId="4D5BBF20" w:rsidR="00D131F6" w:rsidRPr="00D131F6" w:rsidRDefault="00D131F6" w:rsidP="00D131F6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эффективного обучения и развития обучающихся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низкими учебными возможностями;</w:t>
      </w:r>
    </w:p>
    <w:p w14:paraId="5448138B" w14:textId="477ACEC9" w:rsidR="00D131F6" w:rsidRPr="00D131F6" w:rsidRDefault="00D131F6" w:rsidP="00D131F6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контроля образовательных результатов обучающихся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учебной мотивацией, неуспевающих и слабоуспевающих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обучающихся;</w:t>
      </w:r>
    </w:p>
    <w:p w14:paraId="6C22AEA9" w14:textId="53BFFAC0" w:rsidR="00D131F6" w:rsidRPr="00D131F6" w:rsidRDefault="00D131F6" w:rsidP="00D131F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 уровне школы программы дополнительного образования – 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с рисками учебной неуспешности на 70 %, охват доп. образованием – 70 % обучающихся</w:t>
      </w:r>
    </w:p>
    <w:p w14:paraId="09936A35" w14:textId="77777777" w:rsidR="00D131F6" w:rsidRPr="00D131F6" w:rsidRDefault="00D131F6" w:rsidP="00D131F6">
      <w:pPr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E1A70" w14:textId="77777777" w:rsidR="00D131F6" w:rsidRPr="00D131F6" w:rsidRDefault="00D131F6" w:rsidP="00D131F6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показатели:</w:t>
      </w:r>
    </w:p>
    <w:p w14:paraId="70293AD0" w14:textId="77777777" w:rsidR="00D131F6" w:rsidRPr="00D131F6" w:rsidRDefault="00D131F6" w:rsidP="00D131F6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22EC7" w14:textId="1B500B58" w:rsidR="00D131F6" w:rsidRPr="00D131F6" w:rsidRDefault="00D131F6" w:rsidP="00D13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Целевые индикаторы и показатели программы по рисковому направлению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«Вы</w:t>
      </w:r>
      <w:r w:rsidR="007E5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сокая </w:t>
      </w:r>
      <w:r w:rsidR="000A36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доля обучающихся с низкими образовательными результатами</w:t>
      </w:r>
      <w:r w:rsidRPr="00D13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»:</w:t>
      </w:r>
    </w:p>
    <w:p w14:paraId="4C8973D1" w14:textId="77777777" w:rsidR="00D131F6" w:rsidRPr="00D131F6" w:rsidRDefault="00D131F6" w:rsidP="00D13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CE594" w14:textId="77777777" w:rsidR="00D131F6" w:rsidRPr="00D131F6" w:rsidRDefault="00D131F6" w:rsidP="00D131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базы данных обучающихся с рисками учебной неуспешности.</w:t>
      </w:r>
    </w:p>
    <w:p w14:paraId="657031A2" w14:textId="77777777" w:rsidR="00D131F6" w:rsidRPr="00D131F6" w:rsidRDefault="00D131F6" w:rsidP="00D131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Пересмотр и корректировка образовательных программ, регулирующих вопросы качества образовательных результатов.</w:t>
      </w:r>
    </w:p>
    <w:p w14:paraId="1C2D1003" w14:textId="7F31A426" w:rsidR="00D131F6" w:rsidRPr="00D131F6" w:rsidRDefault="00D131F6" w:rsidP="00D131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Увеличение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доли участников и победителей Всероссийской олимпиады школьников муниципального и регионального уровней.</w:t>
      </w:r>
    </w:p>
    <w:p w14:paraId="07CBF5BF" w14:textId="1703EFE5" w:rsidR="00D131F6" w:rsidRPr="00D131F6" w:rsidRDefault="00D131F6" w:rsidP="00D131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Увеличение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доли участников и победителей научно-практических конференций, интеллектуальных конкурсов и проектов разных уровней.</w:t>
      </w:r>
    </w:p>
    <w:p w14:paraId="369F4BC5" w14:textId="77777777" w:rsidR="00D131F6" w:rsidRPr="00D131F6" w:rsidRDefault="00D131F6" w:rsidP="00D131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Результаты внешнего мониторинга образовательных достижений учащихся не ниже муниципальных и региональных.</w:t>
      </w:r>
    </w:p>
    <w:p w14:paraId="182AA4ED" w14:textId="77777777" w:rsidR="00D131F6" w:rsidRPr="00D131F6" w:rsidRDefault="00D131F6" w:rsidP="00D131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Не менее 90% учителей пройдут обучение на КПК по вопросам учебной неуспешности.</w:t>
      </w:r>
    </w:p>
    <w:p w14:paraId="3705E234" w14:textId="77777777" w:rsidR="00D131F6" w:rsidRPr="00D131F6" w:rsidRDefault="00D131F6" w:rsidP="00D131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Увеличение на 5% доли учителей, участвующих в диссеминации педагогического опыта.</w:t>
      </w:r>
    </w:p>
    <w:p w14:paraId="77C3B104" w14:textId="77777777" w:rsidR="00D131F6" w:rsidRPr="00D131F6" w:rsidRDefault="00D131F6" w:rsidP="00D131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Увеличение на 10% доли обучающихся с рисками учебной неуспешности, посещающих коррекционно-развивающие занятия.</w:t>
      </w:r>
    </w:p>
    <w:p w14:paraId="296AD546" w14:textId="77777777" w:rsidR="00D131F6" w:rsidRPr="00D131F6" w:rsidRDefault="00D131F6" w:rsidP="00D131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</w:t>
      </w:r>
    </w:p>
    <w:p w14:paraId="0284AAC9" w14:textId="77777777" w:rsidR="00D131F6" w:rsidRPr="00D131F6" w:rsidRDefault="00D131F6" w:rsidP="00D13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89805" w14:textId="77777777" w:rsidR="00D131F6" w:rsidRPr="00D131F6" w:rsidRDefault="00D131F6" w:rsidP="00D131F6">
      <w:pPr>
        <w:spacing w:after="20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сбора и обработки информации:</w:t>
      </w:r>
    </w:p>
    <w:p w14:paraId="170CB7BC" w14:textId="77777777" w:rsidR="00D131F6" w:rsidRPr="00D131F6" w:rsidRDefault="00D131F6" w:rsidP="00D131F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ВПР, ОГЭ, ЕГЭ;</w:t>
      </w:r>
    </w:p>
    <w:p w14:paraId="5DF16F74" w14:textId="26EDE497" w:rsidR="00D131F6" w:rsidRPr="00D131F6" w:rsidRDefault="00D131F6" w:rsidP="00D131F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участия обучающихся с рисками учебной неуспешности в проектах «Я сдам ОГЭ», «Я сдам ЕГЭ», в мероприятиях в соответствии с воспитательной программой школы, в конкурсах, соревнованиях различного уровня;</w:t>
      </w:r>
    </w:p>
    <w:p w14:paraId="124D8BE9" w14:textId="77777777" w:rsidR="00D131F6" w:rsidRPr="00D131F6" w:rsidRDefault="00D131F6" w:rsidP="00D131F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документов, анкетирование, наблюдение, сравнение;</w:t>
      </w:r>
    </w:p>
    <w:p w14:paraId="43FD2A28" w14:textId="77777777" w:rsidR="00D131F6" w:rsidRPr="00D131F6" w:rsidRDefault="00D131F6" w:rsidP="00D131F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посещённых уроков.</w:t>
      </w:r>
    </w:p>
    <w:p w14:paraId="6247296E" w14:textId="77777777" w:rsidR="00D131F6" w:rsidRPr="00D131F6" w:rsidRDefault="00D131F6" w:rsidP="00D131F6">
      <w:pPr>
        <w:spacing w:after="20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Формы, методы и направления работы:</w:t>
      </w:r>
    </w:p>
    <w:p w14:paraId="5F0D4630" w14:textId="77777777" w:rsidR="00D131F6" w:rsidRPr="00D131F6" w:rsidRDefault="00D131F6" w:rsidP="00D131F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администрации школы, организация ВШК</w:t>
      </w:r>
    </w:p>
    <w:p w14:paraId="1B4A887D" w14:textId="77777777" w:rsidR="00D131F6" w:rsidRPr="00D131F6" w:rsidRDefault="00D131F6" w:rsidP="00D131F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учителя-предметника</w:t>
      </w:r>
    </w:p>
    <w:p w14:paraId="1562F037" w14:textId="77777777" w:rsidR="00D131F6" w:rsidRPr="00D131F6" w:rsidRDefault="00D131F6" w:rsidP="00D131F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классного руководителя с родителями</w:t>
      </w:r>
    </w:p>
    <w:p w14:paraId="0FA6286E" w14:textId="77777777" w:rsidR="00D131F6" w:rsidRPr="00D131F6" w:rsidRDefault="00D131F6" w:rsidP="00D131F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педагога-психолога</w:t>
      </w:r>
    </w:p>
    <w:p w14:paraId="7469AB25" w14:textId="0F6736F2" w:rsidR="00D131F6" w:rsidRPr="00D131F6" w:rsidRDefault="00D131F6" w:rsidP="00D131F6">
      <w:pPr>
        <w:spacing w:after="20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программы:</w:t>
      </w:r>
      <w:r w:rsidR="0011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14D7AA92" w14:textId="77777777" w:rsidR="00D131F6" w:rsidRPr="00D131F6" w:rsidRDefault="00D131F6" w:rsidP="00D131F6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целей развития:</w:t>
      </w:r>
    </w:p>
    <w:p w14:paraId="30B76DE5" w14:textId="77777777" w:rsidR="00D131F6" w:rsidRPr="00D131F6" w:rsidRDefault="00D131F6" w:rsidP="00D131F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FAF47" w14:textId="77777777" w:rsidR="00D131F6" w:rsidRPr="00D131F6" w:rsidRDefault="00D131F6" w:rsidP="00D131F6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обучающихся с рисками учебной неуспешности;</w:t>
      </w:r>
    </w:p>
    <w:p w14:paraId="76F3FC66" w14:textId="77777777" w:rsidR="00D131F6" w:rsidRPr="00D131F6" w:rsidRDefault="00D131F6" w:rsidP="00D131F6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форм организации учебной деятельности обучающихся;</w:t>
      </w:r>
    </w:p>
    <w:p w14:paraId="0926CB72" w14:textId="77777777" w:rsidR="00D131F6" w:rsidRPr="00D131F6" w:rsidRDefault="00D131F6" w:rsidP="00D131F6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содержания учебных программ, календарно-тематического планирования;</w:t>
      </w:r>
    </w:p>
    <w:p w14:paraId="30578797" w14:textId="77777777" w:rsidR="00D131F6" w:rsidRPr="00D131F6" w:rsidRDefault="00D131F6" w:rsidP="00D131F6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профессиональных запросов и профессиональных дефицитов педагогов, повышение квалификации;</w:t>
      </w:r>
    </w:p>
    <w:p w14:paraId="28F98805" w14:textId="77777777" w:rsidR="00D131F6" w:rsidRPr="00D131F6" w:rsidRDefault="00D131F6" w:rsidP="00D131F6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методической работы школы;</w:t>
      </w:r>
    </w:p>
    <w:p w14:paraId="07E3EB55" w14:textId="77777777" w:rsidR="00D131F6" w:rsidRPr="00D131F6" w:rsidRDefault="00D131F6" w:rsidP="00D131F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образовательных проектах регионального и муниципального уровней, в мероприятиях в соответствии с воспитательной программой школы, в конкурсах, соревнованиях различного уровня.</w:t>
      </w:r>
    </w:p>
    <w:p w14:paraId="4DC7C23E" w14:textId="77777777" w:rsidR="00D131F6" w:rsidRPr="00D131F6" w:rsidRDefault="00D131F6" w:rsidP="00D131F6">
      <w:pPr>
        <w:spacing w:after="200" w:line="276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lang w:eastAsia="ru-RU"/>
        </w:rPr>
        <w:t>Правильное раскрытие причин неуспеваемости и определении путей ее ликвидации, высокое качество уроков, тесная связь семьи с педагогическим коллективом, использование передовых методов в обучении, четко поставленный контроль за учебным процессом, - таковы наиболее реальные пути, для достижения высокой успеваемости и прочных знаний обучающихся разного интеллектуального уровня.</w:t>
      </w:r>
    </w:p>
    <w:p w14:paraId="03739E5E" w14:textId="77777777" w:rsidR="00D131F6" w:rsidRPr="00D131F6" w:rsidRDefault="00D131F6" w:rsidP="00D131F6">
      <w:pPr>
        <w:spacing w:after="20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конечные результаты реализации программы:</w:t>
      </w:r>
    </w:p>
    <w:p w14:paraId="058F2776" w14:textId="77777777" w:rsidR="00D131F6" w:rsidRPr="00D131F6" w:rsidRDefault="00D131F6" w:rsidP="00D131F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Качественные показатели:</w:t>
      </w:r>
    </w:p>
    <w:p w14:paraId="5FE98CE4" w14:textId="77777777" w:rsidR="00D131F6" w:rsidRPr="00D131F6" w:rsidRDefault="00D131F6" w:rsidP="00D13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уровня образовательных (личностных, предметных и метапредметных) результатов обучающихся;</w:t>
      </w:r>
    </w:p>
    <w:p w14:paraId="1DCEFB6B" w14:textId="77777777" w:rsidR="00D131F6" w:rsidRPr="00D131F6" w:rsidRDefault="00D131F6" w:rsidP="00D13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коммуникативной педагогической среды, способствующей проявлению индивидуальности каждого ученика, самореализации и саморазвития;</w:t>
      </w:r>
    </w:p>
    <w:p w14:paraId="289003A0" w14:textId="77777777" w:rsidR="00D131F6" w:rsidRPr="00D131F6" w:rsidRDefault="00D131F6" w:rsidP="00D131F6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профессиональных компетенций педагогов, работающих с обучающимися с рисками учебной неуспешности;</w:t>
      </w:r>
    </w:p>
    <w:p w14:paraId="37E7DD1A" w14:textId="59D03A45" w:rsidR="00D131F6" w:rsidRPr="00D131F6" w:rsidRDefault="00D131F6" w:rsidP="00D131F6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коррекционно-развивающей программы для обучающихся с рисками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неуспешности;</w:t>
      </w:r>
    </w:p>
    <w:p w14:paraId="551A0F54" w14:textId="24584CCC" w:rsidR="00D131F6" w:rsidRPr="00D131F6" w:rsidRDefault="00D131F6" w:rsidP="00D131F6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работы с родителями, побуждающей их к участию в учебе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жизни школы.</w:t>
      </w:r>
    </w:p>
    <w:p w14:paraId="63CADE08" w14:textId="77777777" w:rsidR="00D131F6" w:rsidRPr="00D131F6" w:rsidRDefault="00D131F6" w:rsidP="00D131F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показатели:</w:t>
      </w:r>
    </w:p>
    <w:p w14:paraId="78B4D4E9" w14:textId="77777777" w:rsidR="00D131F6" w:rsidRPr="00D131F6" w:rsidRDefault="00D131F6" w:rsidP="00D13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положительная динамика показателя успеваемости обучающихся;</w:t>
      </w:r>
    </w:p>
    <w:p w14:paraId="4C58E016" w14:textId="77777777" w:rsidR="00D131F6" w:rsidRPr="00D131F6" w:rsidRDefault="00D131F6" w:rsidP="00D13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увеличение показателей среднего балла государственной итоговой аттестации обучающихся 9-х, 11-х классов;</w:t>
      </w:r>
    </w:p>
    <w:p w14:paraId="08998622" w14:textId="77777777" w:rsidR="00D131F6" w:rsidRPr="00D131F6" w:rsidRDefault="00D131F6" w:rsidP="00D13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увеличение числа участников, призеров, победителей олимпиад и конкурсов.</w:t>
      </w:r>
    </w:p>
    <w:p w14:paraId="04BB8D8A" w14:textId="77777777" w:rsidR="00D131F6" w:rsidRPr="00D131F6" w:rsidRDefault="00D131F6" w:rsidP="00D131F6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3189AD" w14:textId="77777777" w:rsidR="00D131F6" w:rsidRPr="00D131F6" w:rsidRDefault="00D131F6" w:rsidP="00D131F6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Положительный результат реализации программы:</w:t>
      </w:r>
    </w:p>
    <w:p w14:paraId="497B8192" w14:textId="57ECF699" w:rsidR="00D131F6" w:rsidRPr="00D131F6" w:rsidRDefault="00D131F6" w:rsidP="00D131F6">
      <w:pPr>
        <w:numPr>
          <w:ilvl w:val="0"/>
          <w:numId w:val="7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качества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обучающихся на уровне школы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муниципалитета;</w:t>
      </w:r>
    </w:p>
    <w:p w14:paraId="2226A212" w14:textId="77777777" w:rsidR="00D131F6" w:rsidRPr="00D131F6" w:rsidRDefault="00D131F6" w:rsidP="00D131F6">
      <w:pPr>
        <w:numPr>
          <w:ilvl w:val="0"/>
          <w:numId w:val="7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неуспевающих обучающихся по итогам 2023-2024 и 2024-2025 учебных годов;</w:t>
      </w:r>
    </w:p>
    <w:p w14:paraId="3F2452D2" w14:textId="77777777" w:rsidR="00D131F6" w:rsidRPr="00D131F6" w:rsidRDefault="00D131F6" w:rsidP="00D131F6">
      <w:pPr>
        <w:numPr>
          <w:ilvl w:val="0"/>
          <w:numId w:val="7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положительных результатов ЕГЭ и ОГЭ;</w:t>
      </w:r>
    </w:p>
    <w:p w14:paraId="6F8A2AA9" w14:textId="77777777" w:rsidR="00D131F6" w:rsidRPr="00D131F6" w:rsidRDefault="00D131F6" w:rsidP="00D131F6">
      <w:pPr>
        <w:numPr>
          <w:ilvl w:val="0"/>
          <w:numId w:val="7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необъективности результатов проведения ВПР</w:t>
      </w:r>
    </w:p>
    <w:p w14:paraId="22939693" w14:textId="77777777" w:rsidR="00D131F6" w:rsidRPr="00D131F6" w:rsidRDefault="00D131F6" w:rsidP="00D131F6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Исполнители:</w:t>
      </w:r>
    </w:p>
    <w:p w14:paraId="13043E93" w14:textId="77777777" w:rsidR="00D131F6" w:rsidRPr="00D131F6" w:rsidRDefault="00D131F6" w:rsidP="00D131F6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14:paraId="24E15795" w14:textId="77777777" w:rsidR="00D131F6" w:rsidRPr="00D131F6" w:rsidRDefault="00D131F6" w:rsidP="00D131F6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УВР</w:t>
      </w:r>
    </w:p>
    <w:p w14:paraId="73E9C239" w14:textId="77777777" w:rsidR="00D131F6" w:rsidRPr="00D131F6" w:rsidRDefault="00D131F6" w:rsidP="00D131F6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ШМО </w:t>
      </w:r>
    </w:p>
    <w:p w14:paraId="69CCEF67" w14:textId="77777777" w:rsidR="00D131F6" w:rsidRPr="00D131F6" w:rsidRDefault="00D131F6" w:rsidP="00D131F6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</w:p>
    <w:p w14:paraId="7609356E" w14:textId="77777777" w:rsidR="00D131F6" w:rsidRPr="00D131F6" w:rsidRDefault="00D131F6" w:rsidP="00D131F6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– предметники</w:t>
      </w:r>
    </w:p>
    <w:p w14:paraId="5A53B632" w14:textId="1D3EC466" w:rsidR="00D131F6" w:rsidRPr="00D131F6" w:rsidRDefault="00D131F6" w:rsidP="00D131F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</w:p>
    <w:p w14:paraId="5881721B" w14:textId="77777777" w:rsidR="00D131F6" w:rsidRPr="00D131F6" w:rsidRDefault="00D131F6" w:rsidP="00D131F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35CC2" w14:textId="77777777" w:rsidR="00D131F6" w:rsidRPr="00D131F6" w:rsidRDefault="00D131F6" w:rsidP="00D131F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A6E59" w14:textId="77777777" w:rsidR="00D131F6" w:rsidRPr="00D131F6" w:rsidRDefault="00D131F6" w:rsidP="00D131F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80726" w14:textId="77777777" w:rsidR="00D131F6" w:rsidRPr="00D131F6" w:rsidRDefault="00D131F6" w:rsidP="00D131F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72D32" w14:textId="77777777" w:rsidR="00D131F6" w:rsidRPr="00D131F6" w:rsidRDefault="00D131F6" w:rsidP="00D131F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DC2B1" w14:textId="77777777" w:rsidR="00D131F6" w:rsidRPr="00D131F6" w:rsidRDefault="00D131F6" w:rsidP="00D131F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2A697" w14:textId="77777777" w:rsidR="00D131F6" w:rsidRPr="00D131F6" w:rsidRDefault="00D131F6" w:rsidP="00D131F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31F6" w:rsidRPr="00D131F6" w:rsidSect="00A438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1"/>
        <w:tblW w:w="15603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2528"/>
        <w:gridCol w:w="2008"/>
        <w:gridCol w:w="2013"/>
        <w:gridCol w:w="3701"/>
      </w:tblGrid>
      <w:tr w:rsidR="00D131F6" w:rsidRPr="00D131F6" w14:paraId="44EC12CD" w14:textId="77777777" w:rsidTr="00112BED">
        <w:trPr>
          <w:trHeight w:val="273"/>
          <w:tblHeader/>
        </w:trPr>
        <w:tc>
          <w:tcPr>
            <w:tcW w:w="15603" w:type="dxa"/>
            <w:gridSpan w:val="6"/>
            <w:shd w:val="clear" w:color="auto" w:fill="A8D08D" w:themeFill="accent6" w:themeFillTint="99"/>
          </w:tcPr>
          <w:p w14:paraId="00EDC1BB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 xml:space="preserve">Дорожная карта реализации Программы </w:t>
            </w:r>
            <w:proofErr w:type="spellStart"/>
            <w:r w:rsidRPr="00D131F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антирисковых</w:t>
            </w:r>
            <w:proofErr w:type="spellEnd"/>
            <w:r w:rsidRPr="00D131F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мер по рисковому направлению </w:t>
            </w:r>
          </w:p>
          <w:p w14:paraId="3C2DD25D" w14:textId="63C15FEA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«Высокая доля обучающихся с </w:t>
            </w:r>
            <w:r w:rsidR="000A363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низкими общеобразовательными результатами</w:t>
            </w:r>
            <w:r w:rsidRPr="00D131F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»</w:t>
            </w:r>
          </w:p>
        </w:tc>
      </w:tr>
      <w:tr w:rsidR="00D131F6" w:rsidRPr="00D131F6" w14:paraId="21169303" w14:textId="77777777" w:rsidTr="00D131F6">
        <w:trPr>
          <w:trHeight w:val="273"/>
          <w:tblHeader/>
        </w:trPr>
        <w:tc>
          <w:tcPr>
            <w:tcW w:w="1809" w:type="dxa"/>
            <w:shd w:val="clear" w:color="auto" w:fill="F7CAAC" w:themeFill="accent2" w:themeFillTint="66"/>
          </w:tcPr>
          <w:p w14:paraId="2F9A1FAF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46BE54EA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28" w:type="dxa"/>
            <w:shd w:val="clear" w:color="auto" w:fill="F7CAAC" w:themeFill="accent2" w:themeFillTint="66"/>
          </w:tcPr>
          <w:p w14:paraId="0ECC74C5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08" w:type="dxa"/>
            <w:shd w:val="clear" w:color="auto" w:fill="F7CAAC" w:themeFill="accent2" w:themeFillTint="66"/>
          </w:tcPr>
          <w:p w14:paraId="54A86249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13" w:type="dxa"/>
            <w:shd w:val="clear" w:color="auto" w:fill="F7CAAC" w:themeFill="accent2" w:themeFillTint="66"/>
          </w:tcPr>
          <w:p w14:paraId="5ACF779D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701" w:type="dxa"/>
            <w:shd w:val="clear" w:color="auto" w:fill="F7CAAC" w:themeFill="accent2" w:themeFillTint="66"/>
          </w:tcPr>
          <w:p w14:paraId="642CADDB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реализации мероприятий</w:t>
            </w:r>
          </w:p>
        </w:tc>
      </w:tr>
      <w:tr w:rsidR="00D131F6" w:rsidRPr="00D131F6" w14:paraId="7E409921" w14:textId="77777777" w:rsidTr="00662BCD">
        <w:trPr>
          <w:trHeight w:val="273"/>
        </w:trPr>
        <w:tc>
          <w:tcPr>
            <w:tcW w:w="1809" w:type="dxa"/>
            <w:vMerge w:val="restart"/>
            <w:vAlign w:val="center"/>
          </w:tcPr>
          <w:p w14:paraId="7A129581" w14:textId="77777777" w:rsidR="00D131F6" w:rsidRPr="00D131F6" w:rsidRDefault="00D131F6" w:rsidP="00D131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 обучающихся с рисками учебной неуспешности</w:t>
            </w:r>
          </w:p>
        </w:tc>
        <w:tc>
          <w:tcPr>
            <w:tcW w:w="13794" w:type="dxa"/>
            <w:gridSpan w:val="5"/>
            <w:vAlign w:val="center"/>
          </w:tcPr>
          <w:p w14:paraId="35FE77A4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</w:tc>
      </w:tr>
      <w:tr w:rsidR="00D131F6" w:rsidRPr="00D131F6" w14:paraId="4205BCAF" w14:textId="77777777" w:rsidTr="00D131F6">
        <w:trPr>
          <w:trHeight w:val="273"/>
        </w:trPr>
        <w:tc>
          <w:tcPr>
            <w:tcW w:w="1809" w:type="dxa"/>
            <w:vMerge/>
          </w:tcPr>
          <w:p w14:paraId="0F3F7CEE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1A86658" w14:textId="77777777" w:rsidR="00D131F6" w:rsidRPr="00D131F6" w:rsidRDefault="00D131F6" w:rsidP="00D131F6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 обучающихся с рисками учебной неуспешности–выявление причин затруднений в разрезе параллели</w:t>
            </w:r>
          </w:p>
        </w:tc>
        <w:tc>
          <w:tcPr>
            <w:tcW w:w="2528" w:type="dxa"/>
          </w:tcPr>
          <w:p w14:paraId="046AF412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год</w:t>
            </w:r>
          </w:p>
        </w:tc>
        <w:tc>
          <w:tcPr>
            <w:tcW w:w="2008" w:type="dxa"/>
          </w:tcPr>
          <w:p w14:paraId="16220F90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13" w:type="dxa"/>
          </w:tcPr>
          <w:p w14:paraId="33BBC38E" w14:textId="12034118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proofErr w:type="spellStart"/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тники</w:t>
            </w:r>
            <w:proofErr w:type="spellEnd"/>
          </w:p>
        </w:tc>
        <w:tc>
          <w:tcPr>
            <w:tcW w:w="3701" w:type="dxa"/>
          </w:tcPr>
          <w:p w14:paraId="4549F9EC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анализ диагностики, выводы и рекомендации</w:t>
            </w:r>
          </w:p>
        </w:tc>
      </w:tr>
      <w:tr w:rsidR="00D131F6" w:rsidRPr="00D131F6" w14:paraId="3FDFC0B7" w14:textId="77777777" w:rsidTr="00D131F6">
        <w:trPr>
          <w:trHeight w:val="273"/>
        </w:trPr>
        <w:tc>
          <w:tcPr>
            <w:tcW w:w="1809" w:type="dxa"/>
            <w:vMerge/>
          </w:tcPr>
          <w:p w14:paraId="71245944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A8181C9" w14:textId="77777777" w:rsidR="00D131F6" w:rsidRPr="00D131F6" w:rsidRDefault="00D131F6" w:rsidP="00D131F6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Корректировка содержания учебных программ, КТП с учётом выявленных причин затруднений</w:t>
            </w:r>
          </w:p>
        </w:tc>
        <w:tc>
          <w:tcPr>
            <w:tcW w:w="2528" w:type="dxa"/>
          </w:tcPr>
          <w:p w14:paraId="755CCE10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год</w:t>
            </w:r>
          </w:p>
        </w:tc>
        <w:tc>
          <w:tcPr>
            <w:tcW w:w="2008" w:type="dxa"/>
          </w:tcPr>
          <w:p w14:paraId="045A380C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13" w:type="dxa"/>
          </w:tcPr>
          <w:p w14:paraId="1424DE22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3701" w:type="dxa"/>
          </w:tcPr>
          <w:p w14:paraId="656A738C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Скорректированный КТП</w:t>
            </w:r>
          </w:p>
        </w:tc>
      </w:tr>
      <w:tr w:rsidR="00D131F6" w:rsidRPr="00D131F6" w14:paraId="7513E019" w14:textId="77777777" w:rsidTr="00D131F6">
        <w:trPr>
          <w:trHeight w:val="273"/>
        </w:trPr>
        <w:tc>
          <w:tcPr>
            <w:tcW w:w="1809" w:type="dxa"/>
            <w:vMerge/>
          </w:tcPr>
          <w:p w14:paraId="05F0F3D1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7C64968" w14:textId="609F6E49" w:rsidR="00D131F6" w:rsidRPr="00D131F6" w:rsidRDefault="00D131F6" w:rsidP="00D131F6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методической работы с учётом выявленных причин затруднений</w:t>
            </w:r>
          </w:p>
        </w:tc>
        <w:tc>
          <w:tcPr>
            <w:tcW w:w="2528" w:type="dxa"/>
          </w:tcPr>
          <w:p w14:paraId="5CFAE243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 2024года</w:t>
            </w:r>
          </w:p>
        </w:tc>
        <w:tc>
          <w:tcPr>
            <w:tcW w:w="2008" w:type="dxa"/>
          </w:tcPr>
          <w:p w14:paraId="1FC7091F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3" w:type="dxa"/>
          </w:tcPr>
          <w:p w14:paraId="31B5A981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3701" w:type="dxa"/>
          </w:tcPr>
          <w:p w14:paraId="21347908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 для ликвидации выявленных причин затруднений</w:t>
            </w:r>
          </w:p>
        </w:tc>
      </w:tr>
      <w:tr w:rsidR="00D131F6" w:rsidRPr="00D131F6" w14:paraId="5C85B128" w14:textId="77777777" w:rsidTr="00662BCD">
        <w:trPr>
          <w:trHeight w:val="273"/>
        </w:trPr>
        <w:tc>
          <w:tcPr>
            <w:tcW w:w="1809" w:type="dxa"/>
            <w:vMerge/>
          </w:tcPr>
          <w:p w14:paraId="16892821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4" w:type="dxa"/>
            <w:gridSpan w:val="5"/>
            <w:vAlign w:val="center"/>
          </w:tcPr>
          <w:p w14:paraId="26D53602" w14:textId="77777777" w:rsidR="00D131F6" w:rsidRPr="00D131F6" w:rsidRDefault="00D131F6" w:rsidP="00D131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этап</w:t>
            </w:r>
          </w:p>
        </w:tc>
      </w:tr>
      <w:tr w:rsidR="00D131F6" w:rsidRPr="00D131F6" w14:paraId="4936195E" w14:textId="77777777" w:rsidTr="00D131F6">
        <w:trPr>
          <w:trHeight w:val="273"/>
        </w:trPr>
        <w:tc>
          <w:tcPr>
            <w:tcW w:w="1809" w:type="dxa"/>
            <w:vMerge/>
          </w:tcPr>
          <w:p w14:paraId="0FEA41D9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8ECCE0B" w14:textId="77777777" w:rsidR="00D131F6" w:rsidRPr="00D131F6" w:rsidRDefault="00D131F6" w:rsidP="00D131F6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плана методической работы  </w:t>
            </w:r>
          </w:p>
        </w:tc>
        <w:tc>
          <w:tcPr>
            <w:tcW w:w="2528" w:type="dxa"/>
          </w:tcPr>
          <w:p w14:paraId="1FA935EB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2024- 2025 учебного года</w:t>
            </w:r>
          </w:p>
        </w:tc>
        <w:tc>
          <w:tcPr>
            <w:tcW w:w="2008" w:type="dxa"/>
          </w:tcPr>
          <w:p w14:paraId="39863B82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3" w:type="dxa"/>
          </w:tcPr>
          <w:p w14:paraId="6DA5BA79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3701" w:type="dxa"/>
          </w:tcPr>
          <w:p w14:paraId="09EFA268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F6" w:rsidRPr="00D131F6" w14:paraId="03D42121" w14:textId="77777777" w:rsidTr="00662BCD">
        <w:trPr>
          <w:trHeight w:val="69"/>
        </w:trPr>
        <w:tc>
          <w:tcPr>
            <w:tcW w:w="1809" w:type="dxa"/>
            <w:vMerge w:val="restart"/>
            <w:vAlign w:val="center"/>
          </w:tcPr>
          <w:p w14:paraId="3B77FDB8" w14:textId="77777777" w:rsidR="00D131F6" w:rsidRPr="00D131F6" w:rsidRDefault="00D131F6" w:rsidP="00D131F6">
            <w:pPr>
              <w:spacing w:line="0" w:lineRule="atLeast"/>
              <w:ind w:left="7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квалификации педагогов, обучающих школьников с риском </w:t>
            </w:r>
            <w:proofErr w:type="gramStart"/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 неуспешности</w:t>
            </w:r>
            <w:proofErr w:type="gramEnd"/>
          </w:p>
        </w:tc>
        <w:tc>
          <w:tcPr>
            <w:tcW w:w="13794" w:type="dxa"/>
            <w:gridSpan w:val="5"/>
            <w:vAlign w:val="center"/>
          </w:tcPr>
          <w:p w14:paraId="054D5C21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</w:tc>
      </w:tr>
      <w:tr w:rsidR="00D131F6" w:rsidRPr="00D131F6" w14:paraId="3B4730D6" w14:textId="77777777" w:rsidTr="00D131F6">
        <w:trPr>
          <w:trHeight w:val="1270"/>
        </w:trPr>
        <w:tc>
          <w:tcPr>
            <w:tcW w:w="1809" w:type="dxa"/>
            <w:vMerge/>
          </w:tcPr>
          <w:p w14:paraId="7C0798DF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A809175" w14:textId="77777777" w:rsidR="00D131F6" w:rsidRPr="00D131F6" w:rsidRDefault="00D131F6" w:rsidP="00D131F6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актуальных профессиональных дефицитов и потребностей педагогов в работе с данной категорией обучающихся</w:t>
            </w:r>
          </w:p>
        </w:tc>
        <w:tc>
          <w:tcPr>
            <w:tcW w:w="2528" w:type="dxa"/>
          </w:tcPr>
          <w:p w14:paraId="41590574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 января 2025 года</w:t>
            </w:r>
          </w:p>
        </w:tc>
        <w:tc>
          <w:tcPr>
            <w:tcW w:w="2008" w:type="dxa"/>
          </w:tcPr>
          <w:p w14:paraId="0F3305B7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13" w:type="dxa"/>
          </w:tcPr>
          <w:p w14:paraId="336EF767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3701" w:type="dxa"/>
          </w:tcPr>
          <w:p w14:paraId="4315ED8E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диагностика</w:t>
            </w:r>
          </w:p>
        </w:tc>
      </w:tr>
      <w:tr w:rsidR="00D131F6" w:rsidRPr="00D131F6" w14:paraId="55792530" w14:textId="77777777" w:rsidTr="00D131F6">
        <w:trPr>
          <w:trHeight w:val="261"/>
        </w:trPr>
        <w:tc>
          <w:tcPr>
            <w:tcW w:w="1809" w:type="dxa"/>
            <w:vMerge/>
          </w:tcPr>
          <w:p w14:paraId="352949D3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C01F374" w14:textId="77777777" w:rsidR="00D131F6" w:rsidRPr="00D131F6" w:rsidRDefault="00D131F6" w:rsidP="00D131F6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планов профессионального развития педагогов</w:t>
            </w:r>
          </w:p>
        </w:tc>
        <w:tc>
          <w:tcPr>
            <w:tcW w:w="2528" w:type="dxa"/>
          </w:tcPr>
          <w:p w14:paraId="41E56DC6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 год</w:t>
            </w:r>
          </w:p>
        </w:tc>
        <w:tc>
          <w:tcPr>
            <w:tcW w:w="2008" w:type="dxa"/>
          </w:tcPr>
          <w:p w14:paraId="19B12D75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3" w:type="dxa"/>
          </w:tcPr>
          <w:p w14:paraId="3D29A3E4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3701" w:type="dxa"/>
          </w:tcPr>
          <w:p w14:paraId="01813920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 план</w:t>
            </w:r>
          </w:p>
        </w:tc>
      </w:tr>
      <w:tr w:rsidR="00D131F6" w:rsidRPr="00D131F6" w14:paraId="66E40A86" w14:textId="77777777" w:rsidTr="00D131F6">
        <w:trPr>
          <w:trHeight w:val="261"/>
        </w:trPr>
        <w:tc>
          <w:tcPr>
            <w:tcW w:w="1809" w:type="dxa"/>
            <w:vMerge/>
          </w:tcPr>
          <w:p w14:paraId="239494DB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61F6283" w14:textId="77777777" w:rsidR="00D131F6" w:rsidRPr="00D131F6" w:rsidRDefault="00D131F6" w:rsidP="00D131F6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профессионального взаимодействия</w:t>
            </w:r>
          </w:p>
        </w:tc>
        <w:tc>
          <w:tcPr>
            <w:tcW w:w="2528" w:type="dxa"/>
          </w:tcPr>
          <w:p w14:paraId="4D1303F8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–февраль 2025 год</w:t>
            </w:r>
          </w:p>
        </w:tc>
        <w:tc>
          <w:tcPr>
            <w:tcW w:w="2008" w:type="dxa"/>
          </w:tcPr>
          <w:p w14:paraId="6D8C2CC3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3" w:type="dxa"/>
          </w:tcPr>
          <w:p w14:paraId="359E35B8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3701" w:type="dxa"/>
          </w:tcPr>
          <w:p w14:paraId="117F9782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ОО</w:t>
            </w:r>
          </w:p>
        </w:tc>
      </w:tr>
      <w:tr w:rsidR="00D131F6" w:rsidRPr="00D131F6" w14:paraId="149C439B" w14:textId="77777777" w:rsidTr="00D131F6">
        <w:trPr>
          <w:trHeight w:val="261"/>
        </w:trPr>
        <w:tc>
          <w:tcPr>
            <w:tcW w:w="1809" w:type="dxa"/>
            <w:vMerge/>
          </w:tcPr>
          <w:p w14:paraId="5574AEA4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85C9BFF" w14:textId="77777777" w:rsidR="00D131F6" w:rsidRPr="00D131F6" w:rsidRDefault="00D131F6" w:rsidP="00D131F6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площадок для представления полученного опыта и его результатов</w:t>
            </w:r>
          </w:p>
        </w:tc>
        <w:tc>
          <w:tcPr>
            <w:tcW w:w="2528" w:type="dxa"/>
          </w:tcPr>
          <w:p w14:paraId="13D97E59" w14:textId="2060211A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08" w:type="dxa"/>
          </w:tcPr>
          <w:p w14:paraId="19D0E7CA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3" w:type="dxa"/>
          </w:tcPr>
          <w:p w14:paraId="7E58E07C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3701" w:type="dxa"/>
          </w:tcPr>
          <w:p w14:paraId="32A8E66A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ОО</w:t>
            </w:r>
          </w:p>
        </w:tc>
      </w:tr>
      <w:tr w:rsidR="00D131F6" w:rsidRPr="00D131F6" w14:paraId="21D70517" w14:textId="77777777" w:rsidTr="00662BCD">
        <w:trPr>
          <w:trHeight w:val="261"/>
        </w:trPr>
        <w:tc>
          <w:tcPr>
            <w:tcW w:w="1809" w:type="dxa"/>
            <w:vMerge/>
          </w:tcPr>
          <w:p w14:paraId="49DA55A5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4" w:type="dxa"/>
            <w:gridSpan w:val="5"/>
            <w:vAlign w:val="center"/>
          </w:tcPr>
          <w:p w14:paraId="58146798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</w:tr>
      <w:tr w:rsidR="00D131F6" w:rsidRPr="00D131F6" w14:paraId="57862710" w14:textId="77777777" w:rsidTr="00D131F6">
        <w:trPr>
          <w:trHeight w:val="261"/>
        </w:trPr>
        <w:tc>
          <w:tcPr>
            <w:tcW w:w="1809" w:type="dxa"/>
            <w:vMerge/>
          </w:tcPr>
          <w:p w14:paraId="50EB1926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6309FD1" w14:textId="77777777" w:rsidR="00D131F6" w:rsidRPr="00D131F6" w:rsidRDefault="00D131F6" w:rsidP="00D131F6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proofErr w:type="gramStart"/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изучение</w:t>
            </w:r>
            <w:proofErr w:type="gramEnd"/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специфических технологий работы с данной категорией обучающихся </w:t>
            </w:r>
          </w:p>
        </w:tc>
        <w:tc>
          <w:tcPr>
            <w:tcW w:w="2528" w:type="dxa"/>
          </w:tcPr>
          <w:p w14:paraId="72700D08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 – 2025 учебного года</w:t>
            </w:r>
          </w:p>
        </w:tc>
        <w:tc>
          <w:tcPr>
            <w:tcW w:w="2008" w:type="dxa"/>
          </w:tcPr>
          <w:p w14:paraId="4FB0F2A0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3" w:type="dxa"/>
          </w:tcPr>
          <w:p w14:paraId="5258D4BE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3701" w:type="dxa"/>
          </w:tcPr>
          <w:p w14:paraId="34E65717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направлении учителей-предметников на КПК.</w:t>
            </w:r>
          </w:p>
          <w:p w14:paraId="03A7CD93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учителей-предметников на 50%</w:t>
            </w:r>
          </w:p>
        </w:tc>
      </w:tr>
      <w:tr w:rsidR="00D131F6" w:rsidRPr="00D131F6" w14:paraId="37687D3E" w14:textId="77777777" w:rsidTr="00D131F6">
        <w:trPr>
          <w:trHeight w:val="261"/>
        </w:trPr>
        <w:tc>
          <w:tcPr>
            <w:tcW w:w="1809" w:type="dxa"/>
            <w:vMerge/>
          </w:tcPr>
          <w:p w14:paraId="50958686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356AA3C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Корректировка методики работы учителей в классах с обучающимися с рисками учебной неуспешности</w:t>
            </w:r>
          </w:p>
        </w:tc>
        <w:tc>
          <w:tcPr>
            <w:tcW w:w="2528" w:type="dxa"/>
          </w:tcPr>
          <w:p w14:paraId="7ECD7451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 год</w:t>
            </w:r>
          </w:p>
        </w:tc>
        <w:tc>
          <w:tcPr>
            <w:tcW w:w="2008" w:type="dxa"/>
          </w:tcPr>
          <w:p w14:paraId="2AF4544B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7A52874D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13" w:type="dxa"/>
          </w:tcPr>
          <w:p w14:paraId="4B1D8ECE" w14:textId="6BE5D62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3701" w:type="dxa"/>
          </w:tcPr>
          <w:p w14:paraId="47FC5C29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скорректированных методик</w:t>
            </w:r>
          </w:p>
        </w:tc>
      </w:tr>
      <w:tr w:rsidR="00D131F6" w:rsidRPr="00D131F6" w14:paraId="48609CF2" w14:textId="77777777" w:rsidTr="00D131F6">
        <w:trPr>
          <w:trHeight w:val="1111"/>
        </w:trPr>
        <w:tc>
          <w:tcPr>
            <w:tcW w:w="1809" w:type="dxa"/>
            <w:vMerge/>
          </w:tcPr>
          <w:p w14:paraId="3E998007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1D1517B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полученного опыта и его результатов</w:t>
            </w:r>
          </w:p>
        </w:tc>
        <w:tc>
          <w:tcPr>
            <w:tcW w:w="2528" w:type="dxa"/>
          </w:tcPr>
          <w:p w14:paraId="762F935A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2025год</w:t>
            </w:r>
          </w:p>
        </w:tc>
        <w:tc>
          <w:tcPr>
            <w:tcW w:w="2008" w:type="dxa"/>
          </w:tcPr>
          <w:p w14:paraId="1A34E254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79DB6317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13" w:type="dxa"/>
          </w:tcPr>
          <w:p w14:paraId="70755A7F" w14:textId="48C2225F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3701" w:type="dxa"/>
          </w:tcPr>
          <w:p w14:paraId="611D9EC4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131F6" w:rsidRPr="00D131F6" w14:paraId="71F64034" w14:textId="77777777" w:rsidTr="00D131F6">
        <w:trPr>
          <w:trHeight w:val="1831"/>
        </w:trPr>
        <w:tc>
          <w:tcPr>
            <w:tcW w:w="1809" w:type="dxa"/>
            <w:vMerge/>
          </w:tcPr>
          <w:p w14:paraId="3D71BE4A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F9DF692" w14:textId="05B39D56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применяемых методик в работе с обучающимися с риском учебной неуспешности</w:t>
            </w:r>
          </w:p>
        </w:tc>
        <w:tc>
          <w:tcPr>
            <w:tcW w:w="2528" w:type="dxa"/>
          </w:tcPr>
          <w:p w14:paraId="7A092922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года - январь 2025 года</w:t>
            </w:r>
          </w:p>
        </w:tc>
        <w:tc>
          <w:tcPr>
            <w:tcW w:w="2008" w:type="dxa"/>
          </w:tcPr>
          <w:p w14:paraId="4C7C0559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4CE5F4E2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13" w:type="dxa"/>
          </w:tcPr>
          <w:p w14:paraId="2CF05BDE" w14:textId="4ABBFE5E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3701" w:type="dxa"/>
          </w:tcPr>
          <w:p w14:paraId="1C011E5B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мониторинга</w:t>
            </w:r>
          </w:p>
        </w:tc>
      </w:tr>
      <w:tr w:rsidR="00D131F6" w:rsidRPr="00D131F6" w14:paraId="61D0AC15" w14:textId="77777777" w:rsidTr="00662BCD">
        <w:trPr>
          <w:trHeight w:val="273"/>
        </w:trPr>
        <w:tc>
          <w:tcPr>
            <w:tcW w:w="1809" w:type="dxa"/>
            <w:vMerge w:val="restart"/>
            <w:vAlign w:val="center"/>
          </w:tcPr>
          <w:p w14:paraId="0F09FF1C" w14:textId="56A7A14A" w:rsidR="00D131F6" w:rsidRPr="00D131F6" w:rsidRDefault="00D131F6" w:rsidP="00D131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 уровне школы программы дополнительного образования</w:t>
            </w:r>
          </w:p>
        </w:tc>
        <w:tc>
          <w:tcPr>
            <w:tcW w:w="13794" w:type="dxa"/>
            <w:gridSpan w:val="5"/>
            <w:vAlign w:val="center"/>
          </w:tcPr>
          <w:p w14:paraId="0D8C7E29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</w:tc>
      </w:tr>
      <w:tr w:rsidR="00D131F6" w:rsidRPr="00D131F6" w14:paraId="75DE7EF7" w14:textId="77777777" w:rsidTr="00D131F6">
        <w:trPr>
          <w:trHeight w:val="273"/>
        </w:trPr>
        <w:tc>
          <w:tcPr>
            <w:tcW w:w="1809" w:type="dxa"/>
            <w:vMerge/>
          </w:tcPr>
          <w:p w14:paraId="1D667C85" w14:textId="77777777" w:rsidR="00D131F6" w:rsidRPr="00D131F6" w:rsidRDefault="00D131F6" w:rsidP="00D131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FC3BA74" w14:textId="77E384CC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запроса обучающихся на формы и содержание дополнительного образования в школе</w:t>
            </w:r>
          </w:p>
        </w:tc>
        <w:tc>
          <w:tcPr>
            <w:tcW w:w="2528" w:type="dxa"/>
          </w:tcPr>
          <w:p w14:paraId="12D4E091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 год</w:t>
            </w:r>
          </w:p>
          <w:p w14:paraId="0BB7C7DC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247B0AB5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1F5675AE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52ED6954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 обучающихся</w:t>
            </w:r>
          </w:p>
        </w:tc>
        <w:tc>
          <w:tcPr>
            <w:tcW w:w="3701" w:type="dxa"/>
          </w:tcPr>
          <w:p w14:paraId="78EEA28A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F6" w:rsidRPr="00D131F6" w14:paraId="162B3AB1" w14:textId="77777777" w:rsidTr="00D131F6">
        <w:trPr>
          <w:trHeight w:val="1428"/>
        </w:trPr>
        <w:tc>
          <w:tcPr>
            <w:tcW w:w="1809" w:type="dxa"/>
            <w:vMerge/>
          </w:tcPr>
          <w:p w14:paraId="73B9CD3A" w14:textId="77777777" w:rsidR="00D131F6" w:rsidRPr="00D131F6" w:rsidRDefault="00D131F6" w:rsidP="00D131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A0321E2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реализации школьных образовательных проектах</w:t>
            </w:r>
          </w:p>
        </w:tc>
        <w:tc>
          <w:tcPr>
            <w:tcW w:w="2528" w:type="dxa"/>
          </w:tcPr>
          <w:p w14:paraId="25379FAA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 учебного года</w:t>
            </w:r>
          </w:p>
        </w:tc>
        <w:tc>
          <w:tcPr>
            <w:tcW w:w="2008" w:type="dxa"/>
          </w:tcPr>
          <w:p w14:paraId="61F4F7F3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13" w:type="dxa"/>
          </w:tcPr>
          <w:p w14:paraId="0DD91227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5B9A12B8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предметники, классные руководители</w:t>
            </w:r>
          </w:p>
        </w:tc>
        <w:tc>
          <w:tcPr>
            <w:tcW w:w="3701" w:type="dxa"/>
          </w:tcPr>
          <w:p w14:paraId="40CD11A8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участии обучающихся в реализации школьных образовательных проектах (с приложением подтверждающих документов)</w:t>
            </w:r>
          </w:p>
        </w:tc>
      </w:tr>
      <w:tr w:rsidR="00D131F6" w:rsidRPr="00D131F6" w14:paraId="05873B47" w14:textId="77777777" w:rsidTr="00D131F6">
        <w:trPr>
          <w:trHeight w:val="273"/>
        </w:trPr>
        <w:tc>
          <w:tcPr>
            <w:tcW w:w="1809" w:type="dxa"/>
            <w:vMerge/>
          </w:tcPr>
          <w:p w14:paraId="137757EB" w14:textId="77777777" w:rsidR="00D131F6" w:rsidRPr="00D131F6" w:rsidRDefault="00D131F6" w:rsidP="00D131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4748E03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профессиональных возможностей педагогов школы для создания проекта дополнительного образования в школе</w:t>
            </w:r>
          </w:p>
        </w:tc>
        <w:tc>
          <w:tcPr>
            <w:tcW w:w="2528" w:type="dxa"/>
          </w:tcPr>
          <w:p w14:paraId="6678F968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2024года - январь 2025 года</w:t>
            </w:r>
          </w:p>
        </w:tc>
        <w:tc>
          <w:tcPr>
            <w:tcW w:w="2008" w:type="dxa"/>
          </w:tcPr>
          <w:p w14:paraId="4A04EF56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3A5E86F1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13" w:type="dxa"/>
          </w:tcPr>
          <w:p w14:paraId="576B9714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предметники, педагог дополнительного образования</w:t>
            </w:r>
          </w:p>
        </w:tc>
        <w:tc>
          <w:tcPr>
            <w:tcW w:w="3701" w:type="dxa"/>
          </w:tcPr>
          <w:p w14:paraId="558FB7B3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D131F6" w:rsidRPr="00D131F6" w14:paraId="7132C7A5" w14:textId="77777777" w:rsidTr="00D131F6">
        <w:trPr>
          <w:trHeight w:val="273"/>
        </w:trPr>
        <w:tc>
          <w:tcPr>
            <w:tcW w:w="1809" w:type="dxa"/>
            <w:vMerge/>
          </w:tcPr>
          <w:p w14:paraId="2FF9BFD4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B40E1DD" w14:textId="210FFE6D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участия обучающихся с риском учебной неуспешности в конкурсах, соревнованиях различного уровня</w:t>
            </w:r>
          </w:p>
        </w:tc>
        <w:tc>
          <w:tcPr>
            <w:tcW w:w="2528" w:type="dxa"/>
          </w:tcPr>
          <w:p w14:paraId="23259774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 учебного года</w:t>
            </w:r>
          </w:p>
        </w:tc>
        <w:tc>
          <w:tcPr>
            <w:tcW w:w="2008" w:type="dxa"/>
          </w:tcPr>
          <w:p w14:paraId="74301182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2013" w:type="dxa"/>
          </w:tcPr>
          <w:p w14:paraId="731C964B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старшая вожатая зам. директора по УВР</w:t>
            </w:r>
          </w:p>
        </w:tc>
        <w:tc>
          <w:tcPr>
            <w:tcW w:w="3701" w:type="dxa"/>
          </w:tcPr>
          <w:p w14:paraId="2ABEB502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</w:tc>
      </w:tr>
      <w:tr w:rsidR="00D131F6" w:rsidRPr="00D131F6" w14:paraId="7C9A930D" w14:textId="77777777" w:rsidTr="00662BCD">
        <w:trPr>
          <w:trHeight w:val="273"/>
        </w:trPr>
        <w:tc>
          <w:tcPr>
            <w:tcW w:w="1809" w:type="dxa"/>
            <w:vMerge/>
          </w:tcPr>
          <w:p w14:paraId="4421EE71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4" w:type="dxa"/>
            <w:gridSpan w:val="5"/>
            <w:vAlign w:val="center"/>
          </w:tcPr>
          <w:p w14:paraId="64C5354C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</w:tr>
      <w:tr w:rsidR="00D131F6" w:rsidRPr="00D131F6" w14:paraId="4E5F0E99" w14:textId="77777777" w:rsidTr="00D131F6">
        <w:trPr>
          <w:trHeight w:val="1387"/>
        </w:trPr>
        <w:tc>
          <w:tcPr>
            <w:tcW w:w="1809" w:type="dxa"/>
            <w:vMerge/>
          </w:tcPr>
          <w:p w14:paraId="51084FE2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6ED7C2D" w14:textId="79F4F04E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«Я сдам ЕГЭ», «Я сдам ОГЭ», а также других проектов муниципального уровня </w:t>
            </w:r>
          </w:p>
        </w:tc>
        <w:tc>
          <w:tcPr>
            <w:tcW w:w="2528" w:type="dxa"/>
          </w:tcPr>
          <w:p w14:paraId="1FC1937B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 учебного года</w:t>
            </w:r>
          </w:p>
        </w:tc>
        <w:tc>
          <w:tcPr>
            <w:tcW w:w="2008" w:type="dxa"/>
          </w:tcPr>
          <w:p w14:paraId="604393F3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13" w:type="dxa"/>
          </w:tcPr>
          <w:p w14:paraId="1B8FA8F2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предметники, классные руководители</w:t>
            </w:r>
          </w:p>
        </w:tc>
        <w:tc>
          <w:tcPr>
            <w:tcW w:w="3701" w:type="dxa"/>
          </w:tcPr>
          <w:p w14:paraId="71511351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семинары, результаты и анализ диагностических работ</w:t>
            </w:r>
          </w:p>
        </w:tc>
      </w:tr>
      <w:tr w:rsidR="00D131F6" w:rsidRPr="00D131F6" w14:paraId="430ED8BE" w14:textId="77777777" w:rsidTr="00D131F6">
        <w:trPr>
          <w:trHeight w:val="273"/>
        </w:trPr>
        <w:tc>
          <w:tcPr>
            <w:tcW w:w="1809" w:type="dxa"/>
            <w:vMerge/>
          </w:tcPr>
          <w:p w14:paraId="2FBFED4F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0FFAE7D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расписания работы кружков и т.п.</w:t>
            </w:r>
          </w:p>
        </w:tc>
        <w:tc>
          <w:tcPr>
            <w:tcW w:w="2528" w:type="dxa"/>
          </w:tcPr>
          <w:p w14:paraId="1BD5D37E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 года</w:t>
            </w:r>
          </w:p>
        </w:tc>
        <w:tc>
          <w:tcPr>
            <w:tcW w:w="2008" w:type="dxa"/>
          </w:tcPr>
          <w:p w14:paraId="751F59C5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3" w:type="dxa"/>
          </w:tcPr>
          <w:p w14:paraId="4EC3C1F8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и т.п.</w:t>
            </w:r>
          </w:p>
        </w:tc>
        <w:tc>
          <w:tcPr>
            <w:tcW w:w="3701" w:type="dxa"/>
          </w:tcPr>
          <w:p w14:paraId="46F5140C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сформированное действующее расписание кружков</w:t>
            </w:r>
          </w:p>
        </w:tc>
      </w:tr>
      <w:tr w:rsidR="00D131F6" w:rsidRPr="00D131F6" w14:paraId="67AD9D60" w14:textId="77777777" w:rsidTr="00D131F6">
        <w:trPr>
          <w:trHeight w:val="273"/>
        </w:trPr>
        <w:tc>
          <w:tcPr>
            <w:tcW w:w="1809" w:type="dxa"/>
            <w:vMerge/>
          </w:tcPr>
          <w:p w14:paraId="2B9DB655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C68B564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записи обучающихся с рисками 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неуспешности в кружки и т.п.</w:t>
            </w:r>
          </w:p>
        </w:tc>
        <w:tc>
          <w:tcPr>
            <w:tcW w:w="2528" w:type="dxa"/>
          </w:tcPr>
          <w:p w14:paraId="3803A75A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– февраль 2025года</w:t>
            </w:r>
          </w:p>
        </w:tc>
        <w:tc>
          <w:tcPr>
            <w:tcW w:w="2008" w:type="dxa"/>
          </w:tcPr>
          <w:p w14:paraId="7F38025B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13" w:type="dxa"/>
          </w:tcPr>
          <w:p w14:paraId="22BF5505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обучающихся, обучающиеся, 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кружков</w:t>
            </w:r>
          </w:p>
        </w:tc>
        <w:tc>
          <w:tcPr>
            <w:tcW w:w="3701" w:type="dxa"/>
          </w:tcPr>
          <w:p w14:paraId="212D7351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</w:t>
            </w:r>
          </w:p>
        </w:tc>
      </w:tr>
      <w:tr w:rsidR="00D131F6" w:rsidRPr="00D131F6" w14:paraId="53FAAFE4" w14:textId="77777777" w:rsidTr="00D131F6">
        <w:trPr>
          <w:trHeight w:val="273"/>
        </w:trPr>
        <w:tc>
          <w:tcPr>
            <w:tcW w:w="1809" w:type="dxa"/>
            <w:vMerge/>
          </w:tcPr>
          <w:p w14:paraId="0A7B5980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9252D03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занятий дополнительного образования обучающимися</w:t>
            </w:r>
          </w:p>
        </w:tc>
        <w:tc>
          <w:tcPr>
            <w:tcW w:w="2528" w:type="dxa"/>
          </w:tcPr>
          <w:p w14:paraId="623C97B1" w14:textId="73C603BD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2024 </w:t>
            </w:r>
            <w:r w:rsidR="0011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11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008" w:type="dxa"/>
          </w:tcPr>
          <w:p w14:paraId="499445B4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13" w:type="dxa"/>
          </w:tcPr>
          <w:p w14:paraId="5842F384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руководители кружков и секций, социальный педагог</w:t>
            </w:r>
          </w:p>
        </w:tc>
        <w:tc>
          <w:tcPr>
            <w:tcW w:w="3701" w:type="dxa"/>
          </w:tcPr>
          <w:p w14:paraId="1B84E2BA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</w:t>
            </w:r>
          </w:p>
        </w:tc>
      </w:tr>
      <w:tr w:rsidR="00D131F6" w:rsidRPr="00D131F6" w14:paraId="1D81285C" w14:textId="77777777" w:rsidTr="00D131F6">
        <w:trPr>
          <w:trHeight w:val="273"/>
        </w:trPr>
        <w:tc>
          <w:tcPr>
            <w:tcW w:w="1809" w:type="dxa"/>
            <w:vMerge/>
          </w:tcPr>
          <w:p w14:paraId="533AB21E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DCFFF25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удовлетворённости участников образовательного процесса результатами дополнительного образования обучающихся с рисками учебной неуспешности</w:t>
            </w:r>
          </w:p>
        </w:tc>
        <w:tc>
          <w:tcPr>
            <w:tcW w:w="2528" w:type="dxa"/>
          </w:tcPr>
          <w:p w14:paraId="7F7BE489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2025год</w:t>
            </w:r>
          </w:p>
        </w:tc>
        <w:tc>
          <w:tcPr>
            <w:tcW w:w="2008" w:type="dxa"/>
          </w:tcPr>
          <w:p w14:paraId="4EFB6184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13" w:type="dxa"/>
          </w:tcPr>
          <w:p w14:paraId="1CD8E7A3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обучающиеся, педагоги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руководители кружков и секций</w:t>
            </w:r>
          </w:p>
        </w:tc>
        <w:tc>
          <w:tcPr>
            <w:tcW w:w="3701" w:type="dxa"/>
          </w:tcPr>
          <w:p w14:paraId="483B1428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анализ анкетирования</w:t>
            </w:r>
          </w:p>
        </w:tc>
      </w:tr>
      <w:tr w:rsidR="00D131F6" w:rsidRPr="00D131F6" w14:paraId="74389D22" w14:textId="77777777" w:rsidTr="00D131F6">
        <w:trPr>
          <w:trHeight w:val="1685"/>
        </w:trPr>
        <w:tc>
          <w:tcPr>
            <w:tcW w:w="1809" w:type="dxa"/>
            <w:vMerge/>
          </w:tcPr>
          <w:p w14:paraId="7EF6257D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40924F8" w14:textId="149A7DAC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с риском учебной неуспешности в конкурсах, соревнованиях и т.п. различного уровня</w:t>
            </w:r>
          </w:p>
        </w:tc>
        <w:tc>
          <w:tcPr>
            <w:tcW w:w="2528" w:type="dxa"/>
          </w:tcPr>
          <w:p w14:paraId="2DDC21F9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 учебного года</w:t>
            </w:r>
          </w:p>
        </w:tc>
        <w:tc>
          <w:tcPr>
            <w:tcW w:w="2008" w:type="dxa"/>
          </w:tcPr>
          <w:p w14:paraId="71102C2A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предметники</w:t>
            </w:r>
          </w:p>
        </w:tc>
        <w:tc>
          <w:tcPr>
            <w:tcW w:w="2013" w:type="dxa"/>
          </w:tcPr>
          <w:p w14:paraId="147B37E1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ШМО, обучающиеся, родители обучающихся</w:t>
            </w:r>
          </w:p>
        </w:tc>
        <w:tc>
          <w:tcPr>
            <w:tcW w:w="3701" w:type="dxa"/>
          </w:tcPr>
          <w:p w14:paraId="561B6683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участии, отчет по результатам</w:t>
            </w:r>
          </w:p>
        </w:tc>
      </w:tr>
      <w:tr w:rsidR="00D131F6" w:rsidRPr="00D131F6" w14:paraId="5550D796" w14:textId="77777777" w:rsidTr="00D131F6">
        <w:trPr>
          <w:trHeight w:val="273"/>
        </w:trPr>
        <w:tc>
          <w:tcPr>
            <w:tcW w:w="1809" w:type="dxa"/>
            <w:vMerge/>
          </w:tcPr>
          <w:p w14:paraId="3AF1109F" w14:textId="77777777" w:rsidR="00D131F6" w:rsidRPr="00D131F6" w:rsidRDefault="00D131F6" w:rsidP="00D131F6">
            <w:pPr>
              <w:spacing w:line="0" w:lineRule="atLeast"/>
              <w:ind w:left="78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D17738F" w14:textId="453DEE7F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участия обучающихся с риском учебной неуспешности в конкурсах, соревнованиях и</w:t>
            </w:r>
            <w:r w:rsidR="0011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 различного уровня</w:t>
            </w:r>
          </w:p>
        </w:tc>
        <w:tc>
          <w:tcPr>
            <w:tcW w:w="2528" w:type="dxa"/>
          </w:tcPr>
          <w:p w14:paraId="17B91FF3" w14:textId="73F35234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</w:t>
            </w:r>
            <w:r w:rsidR="0011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008" w:type="dxa"/>
          </w:tcPr>
          <w:p w14:paraId="340B6F71" w14:textId="77777777" w:rsidR="00D131F6" w:rsidRPr="00D131F6" w:rsidRDefault="00D131F6" w:rsidP="00D1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3" w:type="dxa"/>
          </w:tcPr>
          <w:p w14:paraId="35BF0470" w14:textId="77777777" w:rsidR="00D131F6" w:rsidRPr="00D131F6" w:rsidRDefault="00D131F6" w:rsidP="00D13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701" w:type="dxa"/>
          </w:tcPr>
          <w:p w14:paraId="7C1A13FA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мониторинга.</w:t>
            </w:r>
          </w:p>
          <w:p w14:paraId="0F7D4F1D" w14:textId="77777777" w:rsidR="00D131F6" w:rsidRPr="00D131F6" w:rsidRDefault="00D131F6" w:rsidP="0011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 с</w:t>
            </w:r>
            <w:proofErr w:type="gramEnd"/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риском учебной неуспешности в конкурсах, соревнованиях </w:t>
            </w:r>
            <w:proofErr w:type="spellStart"/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ит.п</w:t>
            </w:r>
            <w:proofErr w:type="spellEnd"/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повысились на 10%</w:t>
            </w:r>
          </w:p>
        </w:tc>
      </w:tr>
    </w:tbl>
    <w:p w14:paraId="36CBDF7C" w14:textId="77777777" w:rsidR="00D131F6" w:rsidRDefault="00D131F6" w:rsidP="00D131F6"/>
    <w:sectPr w:rsidR="00D131F6" w:rsidSect="00D131F6">
      <w:pgSz w:w="16838" w:h="11906" w:orient="landscape"/>
      <w:pgMar w:top="850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4D61"/>
    <w:multiLevelType w:val="hybridMultilevel"/>
    <w:tmpl w:val="7B0C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67293"/>
    <w:multiLevelType w:val="hybridMultilevel"/>
    <w:tmpl w:val="9A4E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D4E"/>
    <w:multiLevelType w:val="hybridMultilevel"/>
    <w:tmpl w:val="DD3016A0"/>
    <w:lvl w:ilvl="0" w:tplc="7F904F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D57234"/>
    <w:multiLevelType w:val="hybridMultilevel"/>
    <w:tmpl w:val="1B6E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0017B"/>
    <w:multiLevelType w:val="hybridMultilevel"/>
    <w:tmpl w:val="F710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A4D99"/>
    <w:multiLevelType w:val="hybridMultilevel"/>
    <w:tmpl w:val="397A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31186"/>
    <w:multiLevelType w:val="hybridMultilevel"/>
    <w:tmpl w:val="C9869382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11583"/>
    <w:multiLevelType w:val="hybridMultilevel"/>
    <w:tmpl w:val="6A1E708A"/>
    <w:lvl w:ilvl="0" w:tplc="F2C034F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F6"/>
    <w:rsid w:val="000A363A"/>
    <w:rsid w:val="00112BED"/>
    <w:rsid w:val="00141973"/>
    <w:rsid w:val="007E5A14"/>
    <w:rsid w:val="00D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E0F7"/>
  <w15:chartTrackingRefBased/>
  <w15:docId w15:val="{00995ED3-C153-41BE-A449-4F5A774F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1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1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Radima</dc:creator>
  <cp:keywords/>
  <dc:description/>
  <cp:lastModifiedBy>Radima</cp:lastModifiedBy>
  <cp:revision>1</cp:revision>
  <cp:lastPrinted>2025-02-02T23:32:00Z</cp:lastPrinted>
  <dcterms:created xsi:type="dcterms:W3CDTF">2025-02-02T20:59:00Z</dcterms:created>
  <dcterms:modified xsi:type="dcterms:W3CDTF">2025-02-02T23:36:00Z</dcterms:modified>
</cp:coreProperties>
</file>