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9E" w:rsidRDefault="007B48A8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Семинар </w:t>
      </w:r>
    </w:p>
    <w:p w:rsidR="00E42D9E" w:rsidRDefault="007B48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ПРИЧИНЫ ВОЗНИКНОВЕНИЯ АДДИКТИВНОГО ПОВЕДЕНИЯ У ПОДРОСТКОВ.</w:t>
      </w:r>
    </w:p>
    <w:p w:rsidR="00E42D9E" w:rsidRDefault="00E42D9E">
      <w:pPr>
        <w:tabs>
          <w:tab w:val="left" w:pos="382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2D9E" w:rsidRDefault="00E42D9E">
      <w:pPr>
        <w:tabs>
          <w:tab w:val="left" w:pos="3828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42D9E" w:rsidRDefault="007B48A8">
      <w:pPr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изменить людей, их надо любить.</w:t>
      </w:r>
    </w:p>
    <w:p w:rsidR="00E42D9E" w:rsidRDefault="007B48A8">
      <w:pPr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Влияние на них пропорционально любви к ним.</w:t>
      </w:r>
    </w:p>
    <w:p w:rsidR="00E42D9E" w:rsidRDefault="007B48A8">
      <w:pPr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Иоганн Генрих Песталоцци</w:t>
      </w:r>
    </w:p>
    <w:p w:rsidR="00E42D9E" w:rsidRDefault="00E42D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2D9E" w:rsidRDefault="00E42D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42D9E" w:rsidRDefault="007B4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проведения  семинара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I. Информационно-теоретическая часть «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поведение»: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Вступительное слов</w:t>
      </w:r>
      <w:r>
        <w:rPr>
          <w:rFonts w:ascii="Times New Roman" w:eastAsia="Times New Roman" w:hAnsi="Times New Roman" w:cs="Times New Roman"/>
          <w:sz w:val="24"/>
        </w:rPr>
        <w:t>о.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Доклад на тему «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поведение»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Установка на практическую часть работы на семинаре. 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II. Практическая часть: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Работа в группах:</w:t>
      </w:r>
    </w:p>
    <w:p w:rsidR="00E42D9E" w:rsidRDefault="007B48A8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«Фоторобот»</w:t>
      </w:r>
    </w:p>
    <w:p w:rsidR="00E42D9E" w:rsidRDefault="007B48A8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Басня Михалкова «Непьющий воробей»</w:t>
      </w:r>
    </w:p>
    <w:p w:rsidR="00E42D9E" w:rsidRDefault="007B48A8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 «Ценности» </w:t>
      </w:r>
    </w:p>
    <w:p w:rsidR="00E42D9E" w:rsidRDefault="007B48A8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Упражнение </w:t>
      </w:r>
      <w:r>
        <w:rPr>
          <w:rFonts w:ascii="Times New Roman" w:eastAsia="Times New Roman" w:hAnsi="Times New Roman" w:cs="Times New Roman"/>
          <w:sz w:val="24"/>
        </w:rPr>
        <w:t>«Советы знаменитостей»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III. Подведение итогов. Рефлексия деятельности участников и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организаторов  семинара</w:t>
      </w:r>
      <w:proofErr w:type="gramEnd"/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2D9E" w:rsidRDefault="00E42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42D9E" w:rsidRDefault="007B48A8">
      <w:pPr>
        <w:tabs>
          <w:tab w:val="left" w:pos="382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Ход семинара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I. Информационно-теоретическая часть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В последние несколько лет проявление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участилось среди подростков. Это явление стало проблемой национального масштаба. </w:t>
      </w:r>
    </w:p>
    <w:p w:rsidR="00E42D9E" w:rsidRDefault="007B48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Анализ социальной практики показывает, что современный подросток становится всё более зависимым. На протяжении дол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гого времени с понятием «зависимость» связывали какую-либо вредную привычку, которая разрушает не только организм человека, но и личность. Чаще всего речь шла об алкоголизме, наркомании и курении, то есть о приеме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веществ (ПАВ). </w:t>
      </w:r>
    </w:p>
    <w:p w:rsidR="00E42D9E" w:rsidRDefault="007B48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Принимая ПАВ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человек создает иллюзию удовлетворения своих потребностей и хоть на короткий миг чувствует себя счастливым. Аналогичная картина получается и тогда, когда человек пытается заполнить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свою  внутреннюю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пустоту, убежать от навалившихся проблем с помощью каког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о-то одного вида деятельности, занятия, которое со временем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начинает подчинять себе всю жизнь человека, усугубляя имеющиеся проблемы и формируя то же самое зависимое поведение. Рано или поздно он перестает интересоваться другими сферами жизни и все больше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времени проводит за любимым занятием.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поведение </w:t>
      </w:r>
      <w:r>
        <w:rPr>
          <w:rFonts w:ascii="Times New Roman" w:eastAsia="Times New Roman" w:hAnsi="Times New Roman" w:cs="Times New Roman"/>
          <w:sz w:val="24"/>
        </w:rPr>
        <w:t>– это одна из форм так называемого разрушительного (деструктивного) поведения, при котором человек будто стремится убежать от окружающей реальности, фиксируя свое внимание на конкретных</w:t>
      </w:r>
      <w:r>
        <w:rPr>
          <w:rFonts w:ascii="Times New Roman" w:eastAsia="Times New Roman" w:hAnsi="Times New Roman" w:cs="Times New Roman"/>
          <w:sz w:val="24"/>
        </w:rPr>
        <w:t xml:space="preserve"> видах деятельности и предметах или изменяя собственное психоэмоциональное состояния путем употребления различных веществ. По сути, прибегая к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поведению, люди стремятся создать для себя иллюзию некой безопасности, прийти к жизненному равновеси</w:t>
      </w:r>
      <w:r>
        <w:rPr>
          <w:rFonts w:ascii="Times New Roman" w:eastAsia="Times New Roman" w:hAnsi="Times New Roman" w:cs="Times New Roman"/>
          <w:sz w:val="24"/>
        </w:rPr>
        <w:t>ю.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 обычно воспринимается как некоторое пограничное состояние между нормой и зависимостью. В ситуации с подростками эта грань особенно тонка. В более общем смысле под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аддикцией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понимают различные способы ухода от реальности – с</w:t>
      </w:r>
      <w:r>
        <w:rPr>
          <w:rFonts w:ascii="Times New Roman" w:eastAsia="Times New Roman" w:hAnsi="Times New Roman" w:cs="Times New Roman"/>
          <w:sz w:val="24"/>
        </w:rPr>
        <w:t xml:space="preserve"> помощью игр,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веществ, навязчивых действий, других видов активности, которые приносят яркие эмоции. Естественная способность к адаптации и преодолению тяжелых жизненных обстоятельств у таких подростков снижена.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«Любые виды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</w:t>
      </w:r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у детей – «крик о помощи», сигнал о необходимости срочного вмешательства для сохранения ребёнка полноценным членом общества.»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По данным ряда исследований под воздействием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аддикций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чаще всего оказываются несовершеннолетние от 11 до 17 л</w:t>
      </w:r>
      <w:r>
        <w:rPr>
          <w:rFonts w:ascii="Times New Roman" w:eastAsia="Times New Roman" w:hAnsi="Times New Roman" w:cs="Times New Roman"/>
          <w:sz w:val="24"/>
        </w:rPr>
        <w:t xml:space="preserve">ет. Различные опьяняющие вещества хотя бы раз пробовали 85% подростков. Причем у такого же процента опрошенных поставщиками наркотических средств являлись знакомые и друзья. Главной причиной возникновения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у подростков, а также привык</w:t>
      </w:r>
      <w:r>
        <w:rPr>
          <w:rFonts w:ascii="Times New Roman" w:eastAsia="Times New Roman" w:hAnsi="Times New Roman" w:cs="Times New Roman"/>
          <w:sz w:val="24"/>
        </w:rPr>
        <w:t>ания к психотропным веществам является ошибочное мнение взрослых, что эту проблему должна решать наркология. На самом деле детский и подростковый алкоголизм и наркомания являются единым целым, а проблему нужно решать на психолого-педагогическом уровне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поведение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 склонность подростка 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приобретениювредных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привычек, пагубная склонность к чему-либо. Суть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поведения заключается в стремлении изменить своё психическое состояние посредством приёма некоторых веществ или фиксац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ией внимания на определенных предметах или видах деятельности. </w:t>
      </w:r>
    </w:p>
    <w:p w:rsidR="00E42D9E" w:rsidRDefault="007B48A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666666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Процесс употребления ПАВ, привязанность к предмету или действию сопровождается развитием интенсивных эмоций, принимает такие размеры, что начинает управлять жизнью человека, лишает его воли к </w:t>
      </w:r>
      <w:r>
        <w:rPr>
          <w:rFonts w:ascii="Times New Roman" w:eastAsia="Times New Roman" w:hAnsi="Times New Roman" w:cs="Times New Roman"/>
          <w:sz w:val="24"/>
        </w:rPr>
        <w:t xml:space="preserve">противодействию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аддикции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666666"/>
          <w:sz w:val="24"/>
        </w:rPr>
        <w:t> </w:t>
      </w:r>
    </w:p>
    <w:p w:rsidR="00E42D9E" w:rsidRDefault="00E42D9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666666"/>
          <w:sz w:val="24"/>
        </w:rPr>
      </w:pPr>
    </w:p>
    <w:p w:rsidR="00E42D9E" w:rsidRDefault="007B48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Условия возникновения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аддикций</w:t>
      </w:r>
      <w:proofErr w:type="spellEnd"/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Невозможно выделить однозначные причины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поведения. Для развития реагирования такого типа необходимо сочетание личностных особенностей и неблагоприятной среды.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Обычно в</w:t>
      </w:r>
      <w:r>
        <w:rPr>
          <w:rFonts w:ascii="Times New Roman" w:eastAsia="Times New Roman" w:hAnsi="Times New Roman" w:cs="Times New Roman"/>
          <w:sz w:val="24"/>
        </w:rPr>
        <w:t xml:space="preserve">ыделяют следующие особенности личности, провоцирующие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 подростков: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Активная демонстрация превосходства на фоне комплекса неполноценности.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Склонность к лжи.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Комфорт в тяжелых, кризисных ситуациях в сочетании с депрессией и дискомфортом </w:t>
      </w:r>
      <w:r>
        <w:rPr>
          <w:rFonts w:ascii="Times New Roman" w:eastAsia="Times New Roman" w:hAnsi="Times New Roman" w:cs="Times New Roman"/>
          <w:sz w:val="24"/>
        </w:rPr>
        <w:t>в обычной жизненной рутине.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Глубинный страх перед стойкими эмоциональными контактами с окружающими в сочетании с активно демонстрируемой социальностью.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Избегание ответственности.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Стремление обвинять невиновных окружающих в причинённом вреде.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Высокая тревожность, зависимое поведение.</w:t>
      </w:r>
    </w:p>
    <w:p w:rsidR="00E42D9E" w:rsidRDefault="007B48A8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устойчивых моделей, стереотипов поведения.</w:t>
      </w:r>
    </w:p>
    <w:p w:rsidR="00E42D9E" w:rsidRDefault="00E42D9E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E42D9E" w:rsidRDefault="007B48A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666666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Первопричиной такого отклонения подростков от реальности является нарушение взаимодействия ребенка с той социальной микросредой, в которой он растет и развивается</w:t>
      </w:r>
      <w:r>
        <w:rPr>
          <w:rFonts w:ascii="Times New Roman" w:eastAsia="Times New Roman" w:hAnsi="Times New Roman" w:cs="Times New Roman"/>
          <w:sz w:val="24"/>
        </w:rPr>
        <w:t>. Чаще всего влияние на подростка оказывают родители, сверстники и школа. Период переходного возраста – нелегкое время, и если подросток не находит поддержки в семье, либо семейный климат нельзя назвать благоприятным, то поиски подростком истины могут прив</w:t>
      </w:r>
      <w:r>
        <w:rPr>
          <w:rFonts w:ascii="Times New Roman" w:eastAsia="Times New Roman" w:hAnsi="Times New Roman" w:cs="Times New Roman"/>
          <w:sz w:val="24"/>
        </w:rPr>
        <w:t>ести к плачевным последствиям</w:t>
      </w:r>
    </w:p>
    <w:p w:rsidR="00E42D9E" w:rsidRDefault="007B48A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Роль семьи в формировании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аддиктиктивного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поведения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Основным источником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подростков является семья. Диагностика и лечение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аддикций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вне семейного окружения неэффективны и бессмысленны. При этом верно и обратное – наличие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личности в семье (неважно, ребёнка или взрослого) вызы</w:t>
      </w:r>
      <w:r>
        <w:rPr>
          <w:rFonts w:ascii="Times New Roman" w:eastAsia="Times New Roman" w:hAnsi="Times New Roman" w:cs="Times New Roman"/>
          <w:sz w:val="24"/>
        </w:rPr>
        <w:t>вает постепенную её деградацию и переход в деструктивную категорию. Для деструктивных семей характерны:</w:t>
      </w:r>
    </w:p>
    <w:p w:rsidR="00E42D9E" w:rsidRDefault="007B48A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Особые способы самовыражения, основанные на компенсации своих отрицательных эмоций на членах семьи или самоутверждение за их счёт.</w:t>
      </w:r>
    </w:p>
    <w:p w:rsidR="00E42D9E" w:rsidRDefault="007B48A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Спе</w:t>
      </w:r>
      <w:r>
        <w:rPr>
          <w:rFonts w:ascii="Times New Roman" w:eastAsia="Times New Roman" w:hAnsi="Times New Roman" w:cs="Times New Roman"/>
          <w:sz w:val="24"/>
        </w:rPr>
        <w:t>цифические способы решения проблем, возникающих в процессе жизнедеятельности и общения.</w:t>
      </w:r>
    </w:p>
    <w:p w:rsidR="00E42D9E" w:rsidRDefault="007B48A8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Обязательно наличие зависимостей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созависимостей</w:t>
      </w:r>
      <w:proofErr w:type="spellEnd"/>
      <w:r>
        <w:rPr>
          <w:rFonts w:ascii="Times New Roman" w:eastAsia="Times New Roman" w:hAnsi="Times New Roman" w:cs="Times New Roman"/>
          <w:sz w:val="24"/>
        </w:rPr>
        <w:t>, при которых любые проблемы, болезни, напряжение приводят к разрушению хрупкого равновесия в отношениях члено</w:t>
      </w:r>
      <w:r>
        <w:rPr>
          <w:rFonts w:ascii="Times New Roman" w:eastAsia="Times New Roman" w:hAnsi="Times New Roman" w:cs="Times New Roman"/>
          <w:sz w:val="24"/>
        </w:rPr>
        <w:t>в семьи.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Установлена взаимосвязь наличия зависимостей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созависимости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родителей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у их детей. Эта связь может проявляться даже через поколение, приводя к развитию зависимостей у внуков людей с алкоголизмом или наркомание</w:t>
      </w:r>
      <w:r>
        <w:rPr>
          <w:rFonts w:ascii="Times New Roman" w:eastAsia="Times New Roman" w:hAnsi="Times New Roman" w:cs="Times New Roman"/>
          <w:sz w:val="24"/>
        </w:rPr>
        <w:t xml:space="preserve">й. У многих людей с зависимостями они развились как последствия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созависимости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них или их родителей.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Формированию почвы для развития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подростков способствуют следующие типы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дисфункциональных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семей:</w:t>
      </w:r>
    </w:p>
    <w:p w:rsidR="00E42D9E" w:rsidRDefault="007B48A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Неполная семья.</w:t>
      </w:r>
    </w:p>
    <w:p w:rsidR="00E42D9E" w:rsidRDefault="007B48A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Аморальная семья, для которой характерны алкоголизация, сексуальная распущенность или насилие.</w:t>
      </w:r>
    </w:p>
    <w:p w:rsidR="00E42D9E" w:rsidRDefault="007B48A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Криминогенная семья, члены которой имеют судимости или связаны с криминальным миром.</w:t>
      </w:r>
    </w:p>
    <w:p w:rsidR="00E42D9E" w:rsidRDefault="007B48A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Псевдоблагополучные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семьи, которые не имеют видимых дефектов в ст</w:t>
      </w:r>
      <w:r>
        <w:rPr>
          <w:rFonts w:ascii="Times New Roman" w:eastAsia="Times New Roman" w:hAnsi="Times New Roman" w:cs="Times New Roman"/>
          <w:sz w:val="24"/>
        </w:rPr>
        <w:t>руктуре и зависимостей, однако в такой семье используются неприемлемые способы воспитания.</w:t>
      </w:r>
    </w:p>
    <w:p w:rsidR="00E42D9E" w:rsidRDefault="007B48A8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Проблемные семьи, в которых происходят постоянные конфликты.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Семейные проблемы становятся особенно явными по достижении ребёнком подросткового возраста.</w:t>
      </w:r>
      <w:r>
        <w:rPr>
          <w:rFonts w:ascii="Times New Roman" w:eastAsia="Times New Roman" w:hAnsi="Times New Roman" w:cs="Times New Roman"/>
          <w:sz w:val="24"/>
        </w:rPr>
        <w:t xml:space="preserve"> Требования и правила, установленные родителями, вызывают протест и стремление уйти из-под опеки.    Обретение самостоятельности, избавление от контроля родителей являются одними из ведущих целей подростков. Психология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 утверждает, чт</w:t>
      </w:r>
      <w:r>
        <w:rPr>
          <w:rFonts w:ascii="Times New Roman" w:eastAsia="Times New Roman" w:hAnsi="Times New Roman" w:cs="Times New Roman"/>
          <w:sz w:val="24"/>
        </w:rPr>
        <w:t>о в процессе «бегства» из семьи место родителей занимает группа авторитетных сверстников. Эта группа становится новым источником жизненных правил, норм поведения, нравственных ориентиров и жизненных целей.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Основным методом лечения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поведения является психотерапия. При лечении подростков с тяжелыми зависимостями может потребоваться госпитализация с курсом </w:t>
      </w:r>
      <w:proofErr w:type="spellStart"/>
      <w:r>
        <w:rPr>
          <w:rFonts w:ascii="Times New Roman" w:eastAsia="Times New Roman" w:hAnsi="Times New Roman" w:cs="Times New Roman"/>
          <w:sz w:val="24"/>
        </w:rPr>
        <w:t>дезинтоксикации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выведения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из организма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накопленного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вещества.</w:t>
      </w:r>
    </w:p>
    <w:p w:rsidR="00E42D9E" w:rsidRDefault="007B48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Большинство школ психотерапии рассматрива</w:t>
      </w:r>
      <w:r>
        <w:rPr>
          <w:rFonts w:ascii="Times New Roman" w:eastAsia="Times New Roman" w:hAnsi="Times New Roman" w:cs="Times New Roman"/>
          <w:sz w:val="24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 подростков как симптом общего неблагополучия семьи. Поэтому основным объектом лечения является семья в целом. Без вовлечения семьи даже успешно оконченный курс лечения не гарантирует полного благополучия в дальнейшем – ведь подрост</w:t>
      </w:r>
      <w:r>
        <w:rPr>
          <w:rFonts w:ascii="Times New Roman" w:eastAsia="Times New Roman" w:hAnsi="Times New Roman" w:cs="Times New Roman"/>
          <w:sz w:val="24"/>
        </w:rPr>
        <w:t xml:space="preserve">ок возвращается в ту же семью, из-за которой развилось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поведение.</w:t>
      </w:r>
    </w:p>
    <w:p w:rsidR="00E42D9E" w:rsidRDefault="007B4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E42D9E" w:rsidRDefault="007B48A8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профилактической работы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социальной среды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информирование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социальное обучение социально-важным навыкам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деятельности, альтернативной зависимому поведению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здорового образа жизни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активизация личностных ресурсов</w:t>
      </w:r>
    </w:p>
    <w:p w:rsidR="00E42D9E" w:rsidRDefault="007B48A8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минимизация негативных последствий зависимого поведения</w:t>
      </w:r>
    </w:p>
    <w:p w:rsidR="00E42D9E" w:rsidRDefault="007B48A8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2D9E" w:rsidRDefault="007B48A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 часть семинара. Работа в творческих группах. </w:t>
      </w:r>
    </w:p>
    <w:p w:rsidR="00E42D9E" w:rsidRDefault="007B48A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Установка на практическую часть работы на семинаре. </w:t>
      </w:r>
    </w:p>
    <w:p w:rsidR="00E42D9E" w:rsidRDefault="007B48A8" w:rsidP="007B48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Школа – это место, где подростки проводят треть дня, представляется идеальной средой для проведения программы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поведения. Педагог может и должен обращать на изменения в поведе</w:t>
      </w:r>
      <w:r>
        <w:rPr>
          <w:rFonts w:ascii="Times New Roman" w:eastAsia="Times New Roman" w:hAnsi="Times New Roman" w:cs="Times New Roman"/>
          <w:sz w:val="24"/>
        </w:rPr>
        <w:t>нии детей, использовать активные формы работы с подростками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III. Подведение итогов семинара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Закончить нашу встречу я хотела бы притчей.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«Путник, идущий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вдоль реки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услышал отчаянные детские крики.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Подбеав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 берегу, он увидел в реке тонущих детей и бросился их спасать. Заметив проходящего мимо человека, он стал звать его на по</w:t>
      </w:r>
      <w:r>
        <w:rPr>
          <w:rFonts w:ascii="Times New Roman" w:eastAsia="Times New Roman" w:hAnsi="Times New Roman" w:cs="Times New Roman"/>
          <w:i/>
          <w:sz w:val="24"/>
        </w:rPr>
        <w:t xml:space="preserve">мощь. Тот стал помогать тем, кто еще держался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на </w:t>
      </w:r>
      <w:r>
        <w:rPr>
          <w:rFonts w:ascii="Times New Roman" w:eastAsia="Times New Roman" w:hAnsi="Times New Roman" w:cs="Times New Roman"/>
          <w:i/>
          <w:sz w:val="24"/>
        </w:rPr>
        <w:lastRenderedPageBreak/>
        <w:t>плову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. Увидев третьего путника, они позвали на помощь…  Но он, не обращая внимания на призывы, ускорил шаги…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«Разве тебе безразлична судьба детей?»- спросили спасатели.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>Третий  путник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им ответил: Я вижу, что</w:t>
      </w:r>
      <w:r>
        <w:rPr>
          <w:rFonts w:ascii="Times New Roman" w:eastAsia="Times New Roman" w:hAnsi="Times New Roman" w:cs="Times New Roman"/>
          <w:i/>
          <w:sz w:val="24"/>
        </w:rPr>
        <w:t xml:space="preserve"> вы вдвоем пока справляетесь. Я добегу до поворота, узнаю, почему дети попадают в реку, и постараюсь это </w:t>
      </w:r>
      <w:r>
        <w:rPr>
          <w:rFonts w:ascii="Times New Roman" w:eastAsia="Times New Roman" w:hAnsi="Times New Roman" w:cs="Times New Roman"/>
          <w:b/>
          <w:i/>
          <w:sz w:val="24"/>
        </w:rPr>
        <w:t>предотвратить</w:t>
      </w:r>
      <w:r>
        <w:rPr>
          <w:rFonts w:ascii="Times New Roman" w:eastAsia="Times New Roman" w:hAnsi="Times New Roman" w:cs="Times New Roman"/>
          <w:i/>
          <w:sz w:val="24"/>
        </w:rPr>
        <w:t>».</w:t>
      </w:r>
    </w:p>
    <w:p w:rsidR="00E42D9E" w:rsidRDefault="007B48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Наша с вами задача – «добежать до поворота реки и не дать детям упасть в воду», то есть заниматься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первичной  профилактикой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поведения. Помните, чем богаче духовный мир подростка, тем меньше вероятность развития любой зависимости.</w:t>
      </w:r>
    </w:p>
    <w:p w:rsidR="00E42D9E" w:rsidRDefault="00E42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42D9E" w:rsidRDefault="007B48A8" w:rsidP="007B48A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E42D9E" w:rsidRDefault="00E42D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E4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6C4"/>
    <w:multiLevelType w:val="multilevel"/>
    <w:tmpl w:val="DE948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440E8"/>
    <w:multiLevelType w:val="multilevel"/>
    <w:tmpl w:val="94225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BD1103"/>
    <w:multiLevelType w:val="multilevel"/>
    <w:tmpl w:val="A210B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527A0"/>
    <w:multiLevelType w:val="multilevel"/>
    <w:tmpl w:val="AB1E2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312D29"/>
    <w:multiLevelType w:val="multilevel"/>
    <w:tmpl w:val="5F6AF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D3E38"/>
    <w:multiLevelType w:val="multilevel"/>
    <w:tmpl w:val="3AFC2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D67E2D"/>
    <w:multiLevelType w:val="multilevel"/>
    <w:tmpl w:val="BBCAE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A561D"/>
    <w:multiLevelType w:val="multilevel"/>
    <w:tmpl w:val="D4EAB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04CBB"/>
    <w:multiLevelType w:val="multilevel"/>
    <w:tmpl w:val="D8640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D170F3"/>
    <w:multiLevelType w:val="multilevel"/>
    <w:tmpl w:val="DB1A0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159F4"/>
    <w:multiLevelType w:val="multilevel"/>
    <w:tmpl w:val="7348F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A24E3B"/>
    <w:multiLevelType w:val="multilevel"/>
    <w:tmpl w:val="FCC4A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C03329"/>
    <w:multiLevelType w:val="multilevel"/>
    <w:tmpl w:val="EAD0A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913A90"/>
    <w:multiLevelType w:val="multilevel"/>
    <w:tmpl w:val="AC968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8A16D7"/>
    <w:multiLevelType w:val="multilevel"/>
    <w:tmpl w:val="BD62E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9E"/>
    <w:rsid w:val="007B48A8"/>
    <w:rsid w:val="00E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9B95"/>
  <w15:docId w15:val="{972C4231-60B3-4117-82F6-1680C769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</dc:creator>
  <cp:lastModifiedBy>Хаким</cp:lastModifiedBy>
  <cp:revision>2</cp:revision>
  <dcterms:created xsi:type="dcterms:W3CDTF">2022-03-21T15:14:00Z</dcterms:created>
  <dcterms:modified xsi:type="dcterms:W3CDTF">2022-03-21T15:14:00Z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2082357334</vt:i4>
  </property>
</Properties>
</file>