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43" w:rsidRDefault="00D24F43" w:rsidP="00D24F43">
      <w:pPr>
        <w:keepNext/>
        <w:autoSpaceDE w:val="0"/>
        <w:autoSpaceDN w:val="0"/>
        <w:adjustRightInd w:val="0"/>
        <w:spacing w:line="240" w:lineRule="auto"/>
        <w:rPr>
          <w:b/>
          <w:bCs/>
        </w:rPr>
      </w:pPr>
    </w:p>
    <w:p w:rsidR="008A6441" w:rsidRDefault="008A6441" w:rsidP="008A6441">
      <w:pPr>
        <w:widowControl w:val="0"/>
        <w:autoSpaceDE w:val="0"/>
        <w:autoSpaceDN w:val="0"/>
        <w:spacing w:after="0" w:line="240" w:lineRule="auto"/>
        <w:ind w:right="3514"/>
        <w:outlineLvl w:val="1"/>
        <w:rPr>
          <w:rFonts w:eastAsia="Times New Roman"/>
          <w:b/>
          <w:bCs/>
        </w:rPr>
      </w:pPr>
    </w:p>
    <w:p w:rsidR="00DD7396" w:rsidRDefault="008A6441" w:rsidP="008A6441">
      <w:pPr>
        <w:widowControl w:val="0"/>
        <w:tabs>
          <w:tab w:val="left" w:pos="8593"/>
        </w:tabs>
        <w:autoSpaceDE w:val="0"/>
        <w:autoSpaceDN w:val="0"/>
        <w:spacing w:after="0" w:line="240" w:lineRule="auto"/>
        <w:ind w:left="11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</w:t>
      </w:r>
      <w:r w:rsidR="003E3EDA" w:rsidRPr="003E3EDA">
        <w:rPr>
          <w:rFonts w:eastAsia="Times New Roman"/>
          <w:b/>
          <w:bCs/>
        </w:rPr>
        <w:t>Протокол</w:t>
      </w:r>
      <w:r w:rsidR="00DD7396">
        <w:rPr>
          <w:rFonts w:eastAsia="Times New Roman"/>
          <w:b/>
          <w:bCs/>
        </w:rPr>
        <w:t xml:space="preserve">   </w:t>
      </w:r>
      <w:r>
        <w:rPr>
          <w:rFonts w:eastAsia="Times New Roman"/>
          <w:b/>
          <w:bCs/>
        </w:rPr>
        <w:t>№</w:t>
      </w:r>
      <w:r w:rsidR="00DD7396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 </w:t>
      </w:r>
    </w:p>
    <w:p w:rsidR="008A6441" w:rsidRPr="003E3EDA" w:rsidRDefault="008A6441" w:rsidP="008A6441">
      <w:pPr>
        <w:widowControl w:val="0"/>
        <w:tabs>
          <w:tab w:val="left" w:pos="8593"/>
        </w:tabs>
        <w:autoSpaceDE w:val="0"/>
        <w:autoSpaceDN w:val="0"/>
        <w:spacing w:after="0" w:line="240" w:lineRule="auto"/>
        <w:ind w:left="115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  <w:bCs/>
        </w:rPr>
        <w:t xml:space="preserve">         </w:t>
      </w:r>
      <w:r w:rsidR="003E3EDA" w:rsidRPr="003E3ED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          </w:t>
      </w:r>
      <w:r w:rsidR="006F6496">
        <w:rPr>
          <w:rFonts w:eastAsia="Times New Roman"/>
          <w:b/>
        </w:rPr>
        <w:t>16</w:t>
      </w:r>
      <w:r w:rsidRPr="003E3EDA">
        <w:rPr>
          <w:rFonts w:eastAsia="Times New Roman"/>
          <w:b/>
        </w:rPr>
        <w:t xml:space="preserve">.03.2023 </w:t>
      </w:r>
      <w:r w:rsidRPr="003E3EDA">
        <w:rPr>
          <w:rFonts w:eastAsia="Times New Roman"/>
          <w:b/>
          <w:spacing w:val="-5"/>
        </w:rPr>
        <w:t>г.</w:t>
      </w:r>
    </w:p>
    <w:p w:rsidR="008A6441" w:rsidRDefault="008A6441" w:rsidP="008A6441">
      <w:pPr>
        <w:widowControl w:val="0"/>
        <w:autoSpaceDE w:val="0"/>
        <w:autoSpaceDN w:val="0"/>
        <w:spacing w:after="0" w:line="240" w:lineRule="auto"/>
        <w:ind w:right="3514"/>
        <w:jc w:val="both"/>
        <w:outlineLvl w:val="1"/>
        <w:rPr>
          <w:rFonts w:eastAsia="Times New Roman"/>
          <w:b/>
          <w:bCs/>
        </w:rPr>
      </w:pPr>
    </w:p>
    <w:p w:rsidR="008A6441" w:rsidRDefault="008A6441" w:rsidP="008A6441">
      <w:pPr>
        <w:widowControl w:val="0"/>
        <w:autoSpaceDE w:val="0"/>
        <w:autoSpaceDN w:val="0"/>
        <w:spacing w:after="0" w:line="240" w:lineRule="auto"/>
        <w:ind w:right="3514"/>
        <w:jc w:val="both"/>
        <w:outlineLvl w:val="1"/>
        <w:rPr>
          <w:rFonts w:eastAsia="Times New Roman"/>
          <w:b/>
          <w:bCs/>
        </w:rPr>
      </w:pPr>
    </w:p>
    <w:p w:rsidR="003E3EDA" w:rsidRDefault="003E3EDA" w:rsidP="008A6441">
      <w:pPr>
        <w:widowControl w:val="0"/>
        <w:autoSpaceDE w:val="0"/>
        <w:autoSpaceDN w:val="0"/>
        <w:spacing w:after="0" w:line="240" w:lineRule="auto"/>
        <w:ind w:right="3514"/>
        <w:jc w:val="both"/>
        <w:outlineLvl w:val="1"/>
        <w:rPr>
          <w:rFonts w:eastAsia="Times New Roman"/>
          <w:b/>
          <w:bCs/>
        </w:rPr>
      </w:pPr>
      <w:r w:rsidRPr="003E3EDA">
        <w:rPr>
          <w:rFonts w:eastAsia="Times New Roman"/>
          <w:b/>
          <w:bCs/>
        </w:rPr>
        <w:t xml:space="preserve"> заседания</w:t>
      </w:r>
      <w:r w:rsidRPr="003E3EDA">
        <w:rPr>
          <w:rFonts w:eastAsia="Times New Roman"/>
          <w:b/>
          <w:bCs/>
          <w:spacing w:val="-15"/>
        </w:rPr>
        <w:t xml:space="preserve"> </w:t>
      </w:r>
      <w:r w:rsidRPr="003E3EDA">
        <w:rPr>
          <w:rFonts w:eastAsia="Times New Roman"/>
          <w:b/>
          <w:bCs/>
        </w:rPr>
        <w:t>педагогического</w:t>
      </w:r>
      <w:r w:rsidRPr="003E3EDA">
        <w:rPr>
          <w:rFonts w:eastAsia="Times New Roman"/>
          <w:b/>
          <w:bCs/>
          <w:spacing w:val="-15"/>
        </w:rPr>
        <w:t xml:space="preserve"> </w:t>
      </w:r>
      <w:r w:rsidRPr="003E3EDA">
        <w:rPr>
          <w:rFonts w:eastAsia="Times New Roman"/>
          <w:b/>
          <w:bCs/>
        </w:rPr>
        <w:t>совета</w:t>
      </w:r>
    </w:p>
    <w:p w:rsidR="008A6441" w:rsidRPr="003E3EDA" w:rsidRDefault="008A6441" w:rsidP="008A6441">
      <w:pPr>
        <w:widowControl w:val="0"/>
        <w:autoSpaceDE w:val="0"/>
        <w:autoSpaceDN w:val="0"/>
        <w:spacing w:after="0" w:line="240" w:lineRule="auto"/>
        <w:ind w:right="3514"/>
        <w:jc w:val="both"/>
        <w:outlineLvl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Введение ФООП с</w:t>
      </w:r>
      <w:r w:rsidR="00D24F4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1.09.2023г.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8A6441" w:rsidRDefault="008A6441" w:rsidP="008A6441">
      <w:pPr>
        <w:widowControl w:val="0"/>
        <w:autoSpaceDE w:val="0"/>
        <w:autoSpaceDN w:val="0"/>
        <w:spacing w:after="0" w:line="240" w:lineRule="auto"/>
        <w:ind w:left="115"/>
        <w:rPr>
          <w:rFonts w:eastAsia="Times New Roman"/>
          <w:b/>
        </w:rPr>
      </w:pPr>
    </w:p>
    <w:p w:rsidR="008A6441" w:rsidRDefault="008A6441" w:rsidP="008A6441">
      <w:pPr>
        <w:widowControl w:val="0"/>
        <w:autoSpaceDE w:val="0"/>
        <w:autoSpaceDN w:val="0"/>
        <w:spacing w:after="0" w:line="240" w:lineRule="auto"/>
        <w:ind w:left="115"/>
        <w:rPr>
          <w:rFonts w:eastAsia="Times New Roman"/>
          <w:b/>
        </w:rPr>
      </w:pPr>
    </w:p>
    <w:p w:rsidR="003E3EDA" w:rsidRPr="003E3EDA" w:rsidRDefault="003E3EDA" w:rsidP="008A6441">
      <w:pPr>
        <w:widowControl w:val="0"/>
        <w:autoSpaceDE w:val="0"/>
        <w:autoSpaceDN w:val="0"/>
        <w:spacing w:after="0" w:line="240" w:lineRule="auto"/>
        <w:ind w:left="115"/>
        <w:rPr>
          <w:rFonts w:eastAsia="Times New Roman"/>
          <w:b/>
        </w:rPr>
      </w:pPr>
      <w:r w:rsidRPr="003E3EDA">
        <w:rPr>
          <w:rFonts w:eastAsia="Times New Roman"/>
          <w:b/>
        </w:rPr>
        <w:t>Присутствуют:</w:t>
      </w:r>
      <w:r w:rsidRPr="003E3EDA">
        <w:rPr>
          <w:rFonts w:eastAsia="Times New Roman"/>
          <w:b/>
          <w:spacing w:val="1"/>
        </w:rPr>
        <w:t xml:space="preserve"> </w:t>
      </w:r>
      <w:r w:rsidR="00D24F43">
        <w:rPr>
          <w:rFonts w:eastAsia="Times New Roman"/>
          <w:b/>
          <w:spacing w:val="1"/>
        </w:rPr>
        <w:t>22</w:t>
      </w:r>
      <w:r w:rsidRPr="003E3EDA">
        <w:rPr>
          <w:rFonts w:eastAsia="Times New Roman"/>
        </w:rPr>
        <w:t xml:space="preserve"> </w:t>
      </w:r>
      <w:r w:rsidRPr="003E3EDA">
        <w:rPr>
          <w:rFonts w:eastAsia="Times New Roman"/>
          <w:spacing w:val="-2"/>
        </w:rPr>
        <w:t>человека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ind w:left="115"/>
        <w:rPr>
          <w:rFonts w:eastAsia="Times New Roman"/>
        </w:rPr>
      </w:pPr>
      <w:proofErr w:type="gramStart"/>
      <w:r w:rsidRPr="003E3EDA">
        <w:rPr>
          <w:rFonts w:eastAsia="Times New Roman"/>
          <w:b/>
        </w:rPr>
        <w:t xml:space="preserve">Отсутствуют: </w:t>
      </w:r>
      <w:r w:rsidRPr="003E3EDA">
        <w:rPr>
          <w:rFonts w:eastAsia="Times New Roman"/>
        </w:rPr>
        <w:t xml:space="preserve"> </w:t>
      </w:r>
      <w:r w:rsidR="00D24F43">
        <w:rPr>
          <w:rFonts w:eastAsia="Times New Roman"/>
        </w:rPr>
        <w:t>0</w:t>
      </w:r>
      <w:proofErr w:type="gramEnd"/>
      <w:r w:rsidR="00D24F43">
        <w:rPr>
          <w:rFonts w:eastAsia="Times New Roman"/>
        </w:rPr>
        <w:t xml:space="preserve"> </w:t>
      </w:r>
      <w:r w:rsidRPr="003E3EDA">
        <w:rPr>
          <w:rFonts w:eastAsia="Times New Roman"/>
          <w:spacing w:val="-2"/>
        </w:rPr>
        <w:t>человека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ind w:left="4433" w:right="4572"/>
        <w:jc w:val="center"/>
        <w:outlineLvl w:val="1"/>
        <w:rPr>
          <w:rFonts w:eastAsia="Times New Roman"/>
          <w:b/>
          <w:bCs/>
        </w:rPr>
      </w:pPr>
      <w:r w:rsidRPr="003E3EDA">
        <w:rPr>
          <w:rFonts w:eastAsia="Times New Roman"/>
          <w:b/>
          <w:bCs/>
        </w:rPr>
        <w:t>Повестка</w:t>
      </w:r>
      <w:r w:rsidRPr="003E3EDA">
        <w:rPr>
          <w:rFonts w:eastAsia="Times New Roman"/>
          <w:b/>
          <w:bCs/>
          <w:spacing w:val="-4"/>
        </w:rPr>
        <w:t xml:space="preserve"> дня: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3E3EDA" w:rsidRPr="003E3EDA" w:rsidRDefault="008A6441" w:rsidP="003E3EDA">
      <w:pPr>
        <w:widowControl w:val="0"/>
        <w:numPr>
          <w:ilvl w:val="0"/>
          <w:numId w:val="5"/>
        </w:numPr>
        <w:tabs>
          <w:tab w:val="left" w:pos="466"/>
        </w:tabs>
        <w:autoSpaceDE w:val="0"/>
        <w:autoSpaceDN w:val="0"/>
        <w:spacing w:after="0" w:line="240" w:lineRule="auto"/>
        <w:ind w:hanging="351"/>
        <w:rPr>
          <w:rFonts w:eastAsia="Times New Roman"/>
        </w:rPr>
      </w:pPr>
      <w:r>
        <w:rPr>
          <w:rFonts w:eastAsia="Times New Roman"/>
        </w:rPr>
        <w:t>О введении ФООП</w:t>
      </w:r>
      <w:r w:rsidR="003E3EDA" w:rsidRPr="003E3EDA">
        <w:rPr>
          <w:rFonts w:eastAsia="Times New Roman"/>
          <w:spacing w:val="1"/>
        </w:rPr>
        <w:t xml:space="preserve"> </w:t>
      </w:r>
      <w:r w:rsidR="003E3EDA" w:rsidRPr="003E3EDA">
        <w:rPr>
          <w:rFonts w:eastAsia="Times New Roman"/>
        </w:rPr>
        <w:t>с</w:t>
      </w:r>
      <w:r w:rsidR="003E3EDA" w:rsidRPr="003E3EDA">
        <w:rPr>
          <w:rFonts w:eastAsia="Times New Roman"/>
          <w:spacing w:val="-3"/>
        </w:rPr>
        <w:t xml:space="preserve"> </w:t>
      </w:r>
      <w:r w:rsidR="003E3EDA" w:rsidRPr="003E3EDA">
        <w:rPr>
          <w:rFonts w:eastAsia="Times New Roman"/>
        </w:rPr>
        <w:t>01.09.2023</w:t>
      </w:r>
      <w:r w:rsidR="003E3EDA" w:rsidRPr="003E3EDA">
        <w:rPr>
          <w:rFonts w:eastAsia="Times New Roman"/>
          <w:spacing w:val="1"/>
        </w:rPr>
        <w:t xml:space="preserve"> </w:t>
      </w:r>
      <w:r w:rsidR="003E3EDA" w:rsidRPr="003E3EDA">
        <w:rPr>
          <w:rFonts w:eastAsia="Times New Roman"/>
          <w:spacing w:val="-5"/>
        </w:rPr>
        <w:t>г.</w:t>
      </w:r>
    </w:p>
    <w:p w:rsidR="003E3EDA" w:rsidRPr="003E3EDA" w:rsidRDefault="00D24F43" w:rsidP="003E3EDA">
      <w:pPr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240" w:lineRule="auto"/>
        <w:ind w:left="475" w:hanging="361"/>
        <w:rPr>
          <w:rFonts w:eastAsia="Times New Roman"/>
        </w:rPr>
      </w:pPr>
      <w:r w:rsidRPr="003E3EDA">
        <w:rPr>
          <w:rFonts w:eastAsia="Times New Roman"/>
        </w:rPr>
        <w:t>Рассмотрение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Дорожной</w:t>
      </w:r>
      <w:r w:rsidR="003E3EDA" w:rsidRPr="003E3EDA">
        <w:rPr>
          <w:rFonts w:eastAsia="Times New Roman"/>
        </w:rPr>
        <w:t xml:space="preserve"> карты</w:t>
      </w:r>
      <w:r w:rsidR="003E3EDA" w:rsidRPr="003E3EDA">
        <w:rPr>
          <w:rFonts w:eastAsia="Times New Roman"/>
          <w:spacing w:val="-3"/>
        </w:rPr>
        <w:t xml:space="preserve"> </w:t>
      </w:r>
      <w:r w:rsidR="003E3EDA" w:rsidRPr="003E3EDA">
        <w:rPr>
          <w:rFonts w:eastAsia="Times New Roman"/>
        </w:rPr>
        <w:t>по</w:t>
      </w:r>
      <w:r w:rsidR="003E3EDA" w:rsidRPr="003E3EDA">
        <w:rPr>
          <w:rFonts w:eastAsia="Times New Roman"/>
          <w:spacing w:val="-1"/>
        </w:rPr>
        <w:t xml:space="preserve"> </w:t>
      </w:r>
      <w:r w:rsidR="003E3EDA" w:rsidRPr="003E3EDA">
        <w:rPr>
          <w:rFonts w:eastAsia="Times New Roman"/>
        </w:rPr>
        <w:t>введению</w:t>
      </w:r>
      <w:r w:rsidR="003E3EDA" w:rsidRPr="003E3EDA">
        <w:rPr>
          <w:rFonts w:eastAsia="Times New Roman"/>
          <w:spacing w:val="-1"/>
        </w:rPr>
        <w:t xml:space="preserve"> </w:t>
      </w:r>
      <w:r w:rsidR="008A6441">
        <w:rPr>
          <w:rFonts w:eastAsia="Times New Roman"/>
        </w:rPr>
        <w:t>ФООП</w:t>
      </w:r>
      <w:r>
        <w:rPr>
          <w:rFonts w:eastAsia="Times New Roman"/>
        </w:rPr>
        <w:t xml:space="preserve"> </w:t>
      </w:r>
      <w:r w:rsidR="003E3EDA" w:rsidRPr="003E3EDA">
        <w:rPr>
          <w:rFonts w:eastAsia="Times New Roman"/>
        </w:rPr>
        <w:t>с</w:t>
      </w:r>
      <w:r w:rsidR="003E3EDA" w:rsidRPr="003E3EDA">
        <w:rPr>
          <w:rFonts w:eastAsia="Times New Roman"/>
          <w:spacing w:val="-2"/>
        </w:rPr>
        <w:t xml:space="preserve"> </w:t>
      </w:r>
      <w:r w:rsidR="003E3EDA" w:rsidRPr="003E3EDA">
        <w:rPr>
          <w:rFonts w:eastAsia="Times New Roman"/>
        </w:rPr>
        <w:t>01.09.2023</w:t>
      </w:r>
      <w:r w:rsidR="003E3EDA" w:rsidRPr="003E3EDA">
        <w:rPr>
          <w:rFonts w:eastAsia="Times New Roman"/>
          <w:spacing w:val="-1"/>
        </w:rPr>
        <w:t xml:space="preserve"> </w:t>
      </w:r>
      <w:r w:rsidR="003E3EDA" w:rsidRPr="003E3EDA">
        <w:rPr>
          <w:rFonts w:eastAsia="Times New Roman"/>
          <w:spacing w:val="-5"/>
        </w:rPr>
        <w:t>г.</w:t>
      </w:r>
    </w:p>
    <w:p w:rsidR="003E3EDA" w:rsidRPr="008A6441" w:rsidRDefault="008A6441" w:rsidP="008A6441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Создание рабочей группы по введению ФООП  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ind w:left="115" w:firstLine="740"/>
        <w:rPr>
          <w:rFonts w:eastAsia="Times New Roman"/>
        </w:rPr>
      </w:pPr>
      <w:r w:rsidRPr="003E3EDA">
        <w:rPr>
          <w:rFonts w:eastAsia="Times New Roman"/>
          <w:b/>
        </w:rPr>
        <w:t>По</w:t>
      </w:r>
      <w:r w:rsidRPr="003E3EDA">
        <w:rPr>
          <w:rFonts w:eastAsia="Times New Roman"/>
          <w:b/>
          <w:spacing w:val="70"/>
        </w:rPr>
        <w:t xml:space="preserve"> </w:t>
      </w:r>
      <w:r w:rsidRPr="003E3EDA">
        <w:rPr>
          <w:rFonts w:eastAsia="Times New Roman"/>
          <w:b/>
        </w:rPr>
        <w:t>первому</w:t>
      </w:r>
      <w:r w:rsidRPr="003E3EDA">
        <w:rPr>
          <w:rFonts w:eastAsia="Times New Roman"/>
          <w:b/>
          <w:spacing w:val="70"/>
        </w:rPr>
        <w:t xml:space="preserve"> </w:t>
      </w:r>
      <w:r w:rsidRPr="003E3EDA">
        <w:rPr>
          <w:rFonts w:eastAsia="Times New Roman"/>
          <w:b/>
        </w:rPr>
        <w:t>вопросу</w:t>
      </w:r>
      <w:r w:rsidRPr="003E3EDA">
        <w:rPr>
          <w:rFonts w:eastAsia="Times New Roman"/>
          <w:b/>
          <w:spacing w:val="73"/>
        </w:rPr>
        <w:t xml:space="preserve"> </w:t>
      </w:r>
      <w:r w:rsidRPr="003E3EDA">
        <w:rPr>
          <w:rFonts w:eastAsia="Times New Roman"/>
        </w:rPr>
        <w:t>слушали</w:t>
      </w:r>
      <w:r w:rsidR="008A6441">
        <w:rPr>
          <w:rFonts w:eastAsia="Times New Roman"/>
        </w:rPr>
        <w:t xml:space="preserve"> </w:t>
      </w:r>
      <w:r w:rsidRPr="003E3EDA">
        <w:rPr>
          <w:rFonts w:eastAsia="Times New Roman"/>
        </w:rPr>
        <w:t xml:space="preserve">директора </w:t>
      </w:r>
      <w:proofErr w:type="gramStart"/>
      <w:r w:rsidR="00D24F43">
        <w:rPr>
          <w:rFonts w:eastAsia="Times New Roman"/>
        </w:rPr>
        <w:t>школы</w:t>
      </w:r>
      <w:r w:rsidR="008A6441">
        <w:rPr>
          <w:rFonts w:eastAsia="Times New Roman"/>
        </w:rPr>
        <w:t xml:space="preserve"> </w:t>
      </w:r>
      <w:r w:rsidRPr="003E3EDA">
        <w:rPr>
          <w:rFonts w:eastAsia="Times New Roman"/>
        </w:rPr>
        <w:t xml:space="preserve"> </w:t>
      </w:r>
      <w:proofErr w:type="spellStart"/>
      <w:r w:rsidR="00D24F43">
        <w:rPr>
          <w:rFonts w:eastAsia="Times New Roman"/>
        </w:rPr>
        <w:t>Обругову</w:t>
      </w:r>
      <w:proofErr w:type="spellEnd"/>
      <w:proofErr w:type="gramEnd"/>
      <w:r w:rsidR="00D24F43">
        <w:rPr>
          <w:rFonts w:eastAsia="Times New Roman"/>
        </w:rPr>
        <w:t xml:space="preserve"> М.Г</w:t>
      </w:r>
      <w:r w:rsidR="008A6441">
        <w:rPr>
          <w:rFonts w:eastAsia="Times New Roman"/>
        </w:rPr>
        <w:t>.</w:t>
      </w:r>
      <w:r w:rsidRPr="003E3EDA">
        <w:rPr>
          <w:rFonts w:eastAsia="Times New Roman"/>
        </w:rPr>
        <w:t>, которая рассказала о переходе школ на реализацию ФООП</w:t>
      </w:r>
      <w:r w:rsidRPr="003E3EDA">
        <w:rPr>
          <w:rFonts w:eastAsia="Times New Roman"/>
          <w:spacing w:val="72"/>
        </w:rPr>
        <w:t xml:space="preserve"> и </w:t>
      </w:r>
      <w:r w:rsidRPr="003E3EDA">
        <w:rPr>
          <w:rFonts w:eastAsia="Times New Roman"/>
        </w:rPr>
        <w:t>заместителя</w:t>
      </w:r>
      <w:r w:rsidRPr="003E3EDA">
        <w:rPr>
          <w:rFonts w:eastAsia="Times New Roman"/>
          <w:spacing w:val="75"/>
        </w:rPr>
        <w:t xml:space="preserve"> </w:t>
      </w:r>
      <w:r w:rsidRPr="003E3EDA">
        <w:rPr>
          <w:rFonts w:eastAsia="Times New Roman"/>
        </w:rPr>
        <w:t>директора</w:t>
      </w:r>
      <w:r w:rsidRPr="003E3EDA">
        <w:rPr>
          <w:rFonts w:eastAsia="Times New Roman"/>
          <w:spacing w:val="40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70"/>
        </w:rPr>
        <w:t xml:space="preserve"> </w:t>
      </w:r>
      <w:r w:rsidRPr="003E3EDA">
        <w:rPr>
          <w:rFonts w:eastAsia="Times New Roman"/>
        </w:rPr>
        <w:t>УВР</w:t>
      </w:r>
      <w:r w:rsidRPr="003E3EDA">
        <w:rPr>
          <w:rFonts w:eastAsia="Times New Roman"/>
          <w:spacing w:val="75"/>
        </w:rPr>
        <w:t xml:space="preserve"> </w:t>
      </w:r>
      <w:proofErr w:type="spellStart"/>
      <w:r w:rsidR="00D24F43">
        <w:rPr>
          <w:rFonts w:eastAsia="Times New Roman"/>
        </w:rPr>
        <w:t>Эльдарова</w:t>
      </w:r>
      <w:proofErr w:type="spellEnd"/>
      <w:r w:rsidR="00D24F43">
        <w:rPr>
          <w:rFonts w:eastAsia="Times New Roman"/>
        </w:rPr>
        <w:t xml:space="preserve"> А.А</w:t>
      </w:r>
      <w:r w:rsidRPr="003E3EDA">
        <w:rPr>
          <w:rFonts w:eastAsia="Times New Roman"/>
        </w:rPr>
        <w:t>.,</w:t>
      </w:r>
      <w:r w:rsidRPr="003E3EDA">
        <w:rPr>
          <w:rFonts w:eastAsia="Times New Roman"/>
          <w:spacing w:val="70"/>
        </w:rPr>
        <w:t xml:space="preserve"> </w:t>
      </w:r>
      <w:r w:rsidR="00D24F43">
        <w:rPr>
          <w:rFonts w:eastAsia="Times New Roman"/>
        </w:rPr>
        <w:t>который представил</w:t>
      </w:r>
      <w:r w:rsidRPr="003E3EDA">
        <w:rPr>
          <w:rFonts w:eastAsia="Times New Roman"/>
        </w:rPr>
        <w:t xml:space="preserve"> совету информацию </w:t>
      </w:r>
      <w:r w:rsidR="008A6441">
        <w:rPr>
          <w:rFonts w:eastAsia="Times New Roman"/>
        </w:rPr>
        <w:t xml:space="preserve">о введении ФООП </w:t>
      </w:r>
      <w:r w:rsidRPr="003E3EDA">
        <w:rPr>
          <w:rFonts w:eastAsia="Times New Roman"/>
        </w:rPr>
        <w:t>с. 01.09.2023 г.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15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Переход школ на реализацию ФООП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К 1 сентября 2023 года все школы должны будут обновить свои программы под требования ФООП, которые утвердили уже 1 января 2023 года.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Чтобы осуществить переход на ФООП, необходимо последовательно выполнить несколько шагов: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Изучить законодательство и новые учебно-методические документы;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Составить план перехода на ФООП;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Создать рабочую группу;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Составить проект новых общеобразовательных программ в соответствии с федеральными ООП;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Проконтролировать, как рабочая группа соблюдает требования ФООП; Подготовить педагогов к переходу на новые требования;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Ознакомить с изменениями родителей;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Издать приказ об утверждении новых ООП.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Рассмотрим каждый этап подробнее.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На первом этапе</w:t>
      </w:r>
      <w:r w:rsidRPr="003E3EDA">
        <w:rPr>
          <w:rFonts w:eastAsia="Times New Roman"/>
          <w:color w:val="000000"/>
          <w:lang w:eastAsia="ru-RU"/>
        </w:rPr>
        <w:t> необходимо изучить новое законодательство: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Федеральный закон об образовании с изменениями, которые обязывают школы работать по ФООП,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 xml:space="preserve">Федеральный закон от 24.09.2022 № 371-ФЗ, а также сами федеральные программы с учебно-методическими материалами. </w:t>
      </w:r>
      <w:proofErr w:type="spellStart"/>
      <w:r w:rsidRPr="003E3EDA">
        <w:rPr>
          <w:rFonts w:eastAsia="Times New Roman"/>
          <w:color w:val="000000"/>
          <w:lang w:eastAsia="ru-RU"/>
        </w:rPr>
        <w:t>Минпросвещения</w:t>
      </w:r>
      <w:proofErr w:type="spellEnd"/>
      <w:r w:rsidRPr="003E3EDA">
        <w:rPr>
          <w:rFonts w:eastAsia="Times New Roman"/>
          <w:color w:val="000000"/>
          <w:lang w:eastAsia="ru-RU"/>
        </w:rPr>
        <w:t xml:space="preserve"> их разработало и опубликовало на официальном сайте.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Второй этап</w:t>
      </w:r>
      <w:r w:rsidRPr="003E3EDA">
        <w:rPr>
          <w:rFonts w:eastAsia="Times New Roman"/>
          <w:color w:val="000000"/>
          <w:lang w:eastAsia="ru-RU"/>
        </w:rPr>
        <w:t> 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организационные мероприятия;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нормативно-правовая работа;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работа с кадрами; методическое обеспечение;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информационное обеспечение; финансовое обеспечение.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Третий этап</w:t>
      </w:r>
      <w:r w:rsidRPr="003E3EDA">
        <w:rPr>
          <w:rFonts w:eastAsia="Times New Roman"/>
          <w:color w:val="000000"/>
          <w:lang w:eastAsia="ru-RU"/>
        </w:rPr>
        <w:t> - создание рабочей группы, которая будет реализовывать мероприятия из дорожной карты по переходу на ФООП.  В состав рабочей группы чаще всего входят директор школы и завучи. При необходимости можно включить работников библиотеки, руководителей ШМО, педагога-</w:t>
      </w:r>
      <w:r w:rsidRPr="003E3EDA">
        <w:rPr>
          <w:rFonts w:eastAsia="Times New Roman"/>
          <w:color w:val="000000"/>
          <w:lang w:eastAsia="ru-RU"/>
        </w:rPr>
        <w:lastRenderedPageBreak/>
        <w:t>психолога, учителей-предметников. Но возглавляет рабочую группу директор. Другие члены группы - ответственные за определенный раздел дорожной карты. Например, за информационную работу - учитель информатики и т.д. Состав рабочей группы утверждает в приказном порядке руководитель. Этим же приказом утверждают и само положение о рабочей группе.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Четвертый этап</w:t>
      </w:r>
      <w:r w:rsidRPr="003E3EDA">
        <w:rPr>
          <w:rFonts w:eastAsia="Times New Roman"/>
          <w:color w:val="000000"/>
          <w:lang w:eastAsia="ru-RU"/>
        </w:rPr>
        <w:t> - подготовка основных общеобразовательных программ для каждого уровня образования в соответствии с ФООП.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Можно выбрать один из вариантов: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Разработать новые ООП;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Внести изменения с действующие ООП.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Чтобы сделать выбор, необходимо проанализировать ООП для каждого уровня образования: НОО, ООО и СОО.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Нужно учитывать, что изменений будет много и они будут присутствовать во всех разделах программы: целевом, содержательном и организационном.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  Школы обязаны использовать федеральные рабочие программы по следующим предметам:</w:t>
      </w:r>
    </w:p>
    <w:p w:rsidR="003E3EDA" w:rsidRPr="003E3EDA" w:rsidRDefault="003E3EDA" w:rsidP="003E3ED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Для НОО р</w:t>
      </w:r>
      <w:r w:rsidR="00D24F43">
        <w:rPr>
          <w:rFonts w:eastAsia="Times New Roman"/>
          <w:color w:val="000000"/>
          <w:lang w:eastAsia="ru-RU"/>
        </w:rPr>
        <w:t xml:space="preserve">усский язык, литературное </w:t>
      </w:r>
      <w:proofErr w:type="spellStart"/>
      <w:proofErr w:type="gramStart"/>
      <w:r w:rsidR="00D24F43">
        <w:rPr>
          <w:rFonts w:eastAsia="Times New Roman"/>
          <w:color w:val="000000"/>
          <w:lang w:eastAsia="ru-RU"/>
        </w:rPr>
        <w:t>чтени</w:t>
      </w:r>
      <w:proofErr w:type="spellEnd"/>
      <w:r w:rsidRPr="003E3EDA">
        <w:rPr>
          <w:rFonts w:eastAsia="Times New Roman"/>
          <w:color w:val="000000"/>
          <w:lang w:eastAsia="ru-RU"/>
        </w:rPr>
        <w:t xml:space="preserve"> ,</w:t>
      </w:r>
      <w:proofErr w:type="gramEnd"/>
      <w:r w:rsidRPr="003E3EDA">
        <w:rPr>
          <w:rFonts w:eastAsia="Times New Roman"/>
          <w:color w:val="000000"/>
          <w:lang w:eastAsia="ru-RU"/>
        </w:rPr>
        <w:t xml:space="preserve"> окружающий мир ;</w:t>
      </w:r>
    </w:p>
    <w:p w:rsidR="003E3EDA" w:rsidRPr="003E3EDA" w:rsidRDefault="003E3EDA" w:rsidP="003E3ED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Русский язык, литература, история, обществознание, география, ОБЖ - для ООО и СОО.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С рабочими программами для основного и среднего образования необходимо разобраться до 1 сентября 2023 года.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В целевом разделе следует проверить пояснительную записку, планируемые результаты и систему оценки достижений планируемых результатов освоения ООП.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 xml:space="preserve">программы формирования/развития </w:t>
      </w:r>
      <w:r w:rsidR="00D24F43" w:rsidRPr="003E3EDA">
        <w:rPr>
          <w:rFonts w:eastAsia="Times New Roman"/>
          <w:color w:val="000000"/>
          <w:lang w:eastAsia="ru-RU"/>
        </w:rPr>
        <w:t>УУД, программу</w:t>
      </w:r>
      <w:r w:rsidRPr="003E3EDA">
        <w:rPr>
          <w:rFonts w:eastAsia="Times New Roman"/>
          <w:color w:val="000000"/>
          <w:lang w:eastAsia="ru-RU"/>
        </w:rPr>
        <w:t xml:space="preserve"> коррекционной работы, рабочую программу воспитания.  включить в раздел федеральные рабочие программы учебных предметов, которые обязательны для применения.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В организационном разделе необходимо привести в соответствие с ФООП: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учебный план,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план внеурочной деятельности, 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календарный учебный график,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календарный план воспитательной работы.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Пятый этап</w:t>
      </w:r>
      <w:r w:rsidRPr="003E3EDA">
        <w:rPr>
          <w:rFonts w:eastAsia="Times New Roman"/>
          <w:color w:val="000000"/>
          <w:lang w:eastAsia="ru-RU"/>
        </w:rPr>
        <w:t> - контроль за выполнением требований федеральных программ со стороны рабочей группы. Этим может заняться директор или назначенный им заместитель. При 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Шестой этап</w:t>
      </w:r>
      <w:r w:rsidRPr="003E3EDA">
        <w:rPr>
          <w:rFonts w:eastAsia="Times New Roman"/>
          <w:color w:val="000000"/>
          <w:lang w:eastAsia="ru-RU"/>
        </w:rPr>
        <w:t> - подготовка педагогического коллектива к переходу на новые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Предварительно необходимо 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Седьмой этап</w:t>
      </w:r>
      <w:r w:rsidRPr="003E3EDA">
        <w:rPr>
          <w:rFonts w:eastAsia="Times New Roman"/>
          <w:color w:val="000000"/>
          <w:lang w:eastAsia="ru-RU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lastRenderedPageBreak/>
        <w:t>Завершающий этап</w:t>
      </w:r>
      <w:r w:rsidRPr="003E3EDA">
        <w:rPr>
          <w:rFonts w:eastAsia="Times New Roman"/>
          <w:color w:val="000000"/>
          <w:lang w:eastAsia="ru-RU"/>
        </w:rPr>
        <w:t> 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новым учебным годом.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Утвердить изменения в ООП можно одним из способов: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Утвердить поправки в ООП отдельным приказом для каждого уровня образования. 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Утвердить поправки в ООП единым приказом сразу для трех уровней образования.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Структура ФООП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Все проекты ФООП содержат три раздела: целевой, содержательный, организационный. ФООП должны разработать в соответствии с ФГОС, поэтому основные разделы остаются неизменными. Подробнее о структуре каждого уровня образования из ФООП – в таблицах 1, 2 и 3.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Таблица 1. Структура ФООП НОО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3E3EDA" w:rsidRPr="003E3EDA" w:rsidTr="00C9393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Пояснительная записка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Планируемые результаты освоения обучающимися ФООП НОО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Система оценки достижения планируемых результатов освоения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Федеральные рабочие программы учебных предметов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Программа формирования универсальных учебных действий (УУД) у обучающихся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Федеральная рабочая программа воспитания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Программа коррекционной работы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Федеральный учебный план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план внеурочной деятельности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календарный учебный график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Таблица 2. Структура ФООП ООО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3E3EDA" w:rsidRPr="003E3EDA" w:rsidTr="00C9393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Пояснительная записка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Планируемые результаты освоения обучающимися ФООП ООО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Система оценки достижения планируемых результатов освоения ФООП ООО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Федеральные рабочие программы учебных предметов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Федеральная рабочая программа воспитания Программа коррекционной работы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Федеральный учебный план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план внеурочной деятельности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календарный учебный график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Таблица 3. Структура ФООП СОО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3E3EDA" w:rsidRPr="003E3EDA" w:rsidTr="00C9393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Пояснительная записка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</w:r>
            <w:r w:rsidRPr="003E3EDA">
              <w:rPr>
                <w:rFonts w:eastAsia="Times New Roman"/>
                <w:color w:val="000000"/>
                <w:lang w:eastAsia="ru-RU"/>
              </w:rPr>
              <w:lastRenderedPageBreak/>
              <w:t>Планируемые результаты освоения обучающимися ФООП СОО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Система оценки достижения планируемых результатов освоения ФООП СОО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Федеральные рабочие программы учебных предметов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Федеральная рабочая программа воспитания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Программа коррекционной работы</w:t>
            </w:r>
          </w:p>
        </w:tc>
      </w:tr>
      <w:tr w:rsidR="003E3EDA" w:rsidRPr="003E3EDA" w:rsidTr="00C9393F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3E3EDA" w:rsidRPr="003E3EDA" w:rsidRDefault="003E3EDA" w:rsidP="003E3ED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EDA">
              <w:rPr>
                <w:rFonts w:eastAsia="Times New Roman"/>
                <w:color w:val="000000"/>
                <w:lang w:eastAsia="ru-RU"/>
              </w:rPr>
              <w:t>Федеральный учебный план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план внеурочной деятельности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календарный учебный график</w:t>
            </w:r>
            <w:r w:rsidRPr="003E3EDA">
              <w:rPr>
                <w:rFonts w:eastAsia="Times New Roman"/>
                <w:color w:val="000000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Новые рабочие программы в содержательном разделе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Федеральные рабочие программы устанавливают распределение учебного материала по классам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Проекты ФООП содержат федеральные рабочие программы учебных предметов только по нескольким учебным предметам. В начальной школе описаны три учебных предмета: «Русский язык», «Литературное чтение», «Окружающий мир». В основной и средней школах – шесть учебных предметов: «Русский язык», «Литература», «История», «Обществознание», «География», «Основы безопасности жизнедеятельности».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Одно из </w:t>
      </w:r>
      <w:r w:rsidRPr="003E3EDA">
        <w:rPr>
          <w:rFonts w:eastAsia="Times New Roman"/>
          <w:b/>
          <w:bCs/>
          <w:color w:val="000000"/>
          <w:lang w:eastAsia="ru-RU"/>
        </w:rPr>
        <w:t>нововведений </w:t>
      </w:r>
      <w:r w:rsidRPr="003E3EDA">
        <w:rPr>
          <w:rFonts w:eastAsia="Times New Roman"/>
          <w:color w:val="000000"/>
          <w:lang w:eastAsia="ru-RU"/>
        </w:rPr>
        <w:t>– модуль «Элементы начальной военной подготовки» в федеральной рабочей программе по ОБЖ для уровня СОО. Его предлагают в одном из вариантов содержания предмета. Старшеклассники будут изучать строевую подготовку, правила обращения с оружием, действия и способы передвижения в бою, средства индивидуальной защиты и сооружения для защиты личного состава. Подробнее смотрите в таблице 4, 5 и 6.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Коллизия в проекте ФООП СОО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ФООП должны быть разработаны по ФГОС (ч. 6.5 ст. 12 Федерального закона от 29.12.2012 № 273). Однако ФООП СОО содержит программу </w:t>
      </w:r>
      <w:r w:rsidRPr="003E3EDA">
        <w:rPr>
          <w:rFonts w:eastAsia="Times New Roman"/>
          <w:b/>
          <w:bCs/>
          <w:color w:val="000000"/>
          <w:lang w:eastAsia="ru-RU"/>
        </w:rPr>
        <w:t>формирования УУД</w:t>
      </w:r>
      <w:r w:rsidRPr="003E3EDA">
        <w:rPr>
          <w:rFonts w:eastAsia="Times New Roman"/>
          <w:color w:val="000000"/>
          <w:lang w:eastAsia="ru-RU"/>
        </w:rPr>
        <w:t> у школьников, хотя во ФГОС СОО она называется иначе – программа </w:t>
      </w:r>
      <w:r w:rsidRPr="003E3EDA">
        <w:rPr>
          <w:rFonts w:eastAsia="Times New Roman"/>
          <w:b/>
          <w:bCs/>
          <w:color w:val="000000"/>
          <w:lang w:eastAsia="ru-RU"/>
        </w:rPr>
        <w:t>развития УУД</w:t>
      </w:r>
      <w:r w:rsidRPr="003E3EDA">
        <w:rPr>
          <w:rFonts w:eastAsia="Times New Roman"/>
          <w:color w:val="000000"/>
          <w:lang w:eastAsia="ru-RU"/>
        </w:rPr>
        <w:t>, а не формирования. Возможно, разработчики допустили опечатку в федеральных ООП или планируют изменения во ФГОС, чтобы сделать названия всех программ единообразными.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b/>
          <w:bCs/>
          <w:color w:val="000000"/>
          <w:lang w:eastAsia="ru-RU"/>
        </w:rPr>
        <w:t>Содержание ФООП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Помимо федеральных рабочих программ по предметам, проект ФООП содержат другую учебно-методическую документацию, их описание и образцы:</w:t>
      </w:r>
      <w:r w:rsidRPr="003E3EDA">
        <w:rPr>
          <w:rFonts w:eastAsia="Times New Roman"/>
          <w:color w:val="000000"/>
          <w:lang w:eastAsia="ru-RU"/>
        </w:rPr>
        <w:br/>
        <w:t>– федеральные учебные планы;</w:t>
      </w:r>
      <w:r w:rsidRPr="003E3EDA">
        <w:rPr>
          <w:rFonts w:eastAsia="Times New Roman"/>
          <w:color w:val="000000"/>
          <w:lang w:eastAsia="ru-RU"/>
        </w:rPr>
        <w:br/>
        <w:t>– федеральный план внеурочной деятельности;</w:t>
      </w:r>
      <w:r w:rsidRPr="003E3EDA">
        <w:rPr>
          <w:rFonts w:eastAsia="Times New Roman"/>
          <w:color w:val="000000"/>
          <w:lang w:eastAsia="ru-RU"/>
        </w:rPr>
        <w:br/>
        <w:t>– федеральный календарный учебный график;</w:t>
      </w:r>
      <w:r w:rsidRPr="003E3EDA">
        <w:rPr>
          <w:rFonts w:eastAsia="Times New Roman"/>
          <w:color w:val="000000"/>
          <w:lang w:eastAsia="ru-RU"/>
        </w:rPr>
        <w:br/>
        <w:t>– федеральный календарный план воспитательной работы;</w:t>
      </w:r>
      <w:r w:rsidRPr="003E3EDA">
        <w:rPr>
          <w:rFonts w:eastAsia="Times New Roman"/>
          <w:color w:val="000000"/>
          <w:lang w:eastAsia="ru-RU"/>
        </w:rPr>
        <w:br/>
        <w:t>– федеральная рабочая программа воспитания;</w:t>
      </w:r>
      <w:r w:rsidRPr="003E3EDA">
        <w:rPr>
          <w:rFonts w:eastAsia="Times New Roman"/>
          <w:color w:val="000000"/>
          <w:lang w:eastAsia="ru-RU"/>
        </w:rPr>
        <w:br/>
        <w:t>– программа формирования универсальных учебных действий;</w:t>
      </w:r>
      <w:r w:rsidRPr="003E3EDA">
        <w:rPr>
          <w:rFonts w:eastAsia="Times New Roman"/>
          <w:color w:val="000000"/>
          <w:lang w:eastAsia="ru-RU"/>
        </w:rPr>
        <w:br/>
        <w:t>– программа коррекционной работы.</w:t>
      </w:r>
    </w:p>
    <w:p w:rsidR="003E3EDA" w:rsidRPr="003E3EDA" w:rsidRDefault="003E3EDA" w:rsidP="003E3ED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eastAsia="Times New Roman"/>
          <w:color w:val="000000"/>
          <w:lang w:eastAsia="ru-RU"/>
        </w:rPr>
      </w:pPr>
      <w:r w:rsidRPr="003E3EDA">
        <w:rPr>
          <w:rFonts w:eastAsia="Times New Roman"/>
          <w:color w:val="000000"/>
          <w:lang w:eastAsia="ru-RU"/>
        </w:rPr>
        <w:t>В целом эти документы соответствуют ФГОС по уровням образования и дают право школе на самостоятельность при разработке собственной программы. Например, федеральный календарный учебный график содержит только описание того, как он должен выглядеть в программе. При этом его образца в ФООП нет. Когда составляете свою ООП помните, что содержание и образовательные результаты не должны быть ниже тем, которые закреплены федеральными ООП.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ind w:left="856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ind w:left="856"/>
        <w:rPr>
          <w:rFonts w:eastAsia="Times New Roman"/>
        </w:rPr>
      </w:pPr>
      <w:r w:rsidRPr="003E3EDA">
        <w:rPr>
          <w:rFonts w:eastAsia="Times New Roman"/>
        </w:rPr>
        <w:t>Педагогическому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совету</w:t>
      </w:r>
      <w:r w:rsidRPr="003E3EDA">
        <w:rPr>
          <w:rFonts w:eastAsia="Times New Roman"/>
          <w:spacing w:val="-7"/>
        </w:rPr>
        <w:t xml:space="preserve"> </w:t>
      </w:r>
      <w:r w:rsidRPr="003E3EDA">
        <w:rPr>
          <w:rFonts w:eastAsia="Times New Roman"/>
        </w:rPr>
        <w:t>были</w:t>
      </w:r>
      <w:r w:rsidRPr="003E3EDA">
        <w:rPr>
          <w:rFonts w:eastAsia="Times New Roman"/>
          <w:spacing w:val="-2"/>
        </w:rPr>
        <w:t xml:space="preserve"> </w:t>
      </w:r>
      <w:r w:rsidRPr="003E3EDA">
        <w:rPr>
          <w:rFonts w:eastAsia="Times New Roman"/>
          <w:i/>
          <w:spacing w:val="-2"/>
        </w:rPr>
        <w:t>представлены</w:t>
      </w:r>
      <w:r w:rsidRPr="003E3EDA">
        <w:rPr>
          <w:rFonts w:eastAsia="Times New Roman"/>
          <w:spacing w:val="-2"/>
        </w:rPr>
        <w:t>:</w:t>
      </w:r>
    </w:p>
    <w:p w:rsidR="003E3EDA" w:rsidRPr="003E3EDA" w:rsidRDefault="003E3EDA" w:rsidP="003E3EDA">
      <w:pPr>
        <w:widowControl w:val="0"/>
        <w:numPr>
          <w:ilvl w:val="0"/>
          <w:numId w:val="4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ind w:right="619" w:hanging="440"/>
        <w:rPr>
          <w:rFonts w:eastAsia="Times New Roman"/>
        </w:rPr>
      </w:pPr>
      <w:r w:rsidRPr="003E3EDA">
        <w:rPr>
          <w:rFonts w:eastAsia="Times New Roman"/>
        </w:rPr>
        <w:t>федеральные</w:t>
      </w:r>
      <w:r w:rsidRPr="003E3EDA">
        <w:rPr>
          <w:rFonts w:eastAsia="Times New Roman"/>
          <w:spacing w:val="-7"/>
        </w:rPr>
        <w:t xml:space="preserve"> </w:t>
      </w:r>
      <w:r w:rsidRPr="003E3EDA">
        <w:rPr>
          <w:rFonts w:eastAsia="Times New Roman"/>
        </w:rPr>
        <w:t>и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>региональные</w:t>
      </w:r>
      <w:r w:rsidRPr="003E3EDA">
        <w:rPr>
          <w:rFonts w:eastAsia="Times New Roman"/>
          <w:spacing w:val="-7"/>
        </w:rPr>
        <w:t xml:space="preserve"> </w:t>
      </w:r>
      <w:r w:rsidRPr="003E3EDA">
        <w:rPr>
          <w:rFonts w:eastAsia="Times New Roman"/>
        </w:rPr>
        <w:t>документы,</w:t>
      </w:r>
      <w:r w:rsidRPr="003E3EDA">
        <w:rPr>
          <w:rFonts w:eastAsia="Times New Roman"/>
          <w:spacing w:val="-5"/>
        </w:rPr>
        <w:t xml:space="preserve"> </w:t>
      </w:r>
      <w:r w:rsidRPr="003E3EDA">
        <w:rPr>
          <w:rFonts w:eastAsia="Times New Roman"/>
        </w:rPr>
        <w:t>регламентирующие</w:t>
      </w:r>
      <w:r w:rsidRPr="003E3EDA">
        <w:rPr>
          <w:rFonts w:eastAsia="Times New Roman"/>
          <w:spacing w:val="-7"/>
        </w:rPr>
        <w:t xml:space="preserve"> </w:t>
      </w:r>
      <w:r w:rsidRPr="003E3EDA">
        <w:rPr>
          <w:rFonts w:eastAsia="Times New Roman"/>
        </w:rPr>
        <w:t>введение</w:t>
      </w:r>
      <w:r w:rsidRPr="003E3EDA">
        <w:rPr>
          <w:rFonts w:eastAsia="Times New Roman"/>
          <w:spacing w:val="-7"/>
        </w:rPr>
        <w:t xml:space="preserve"> </w:t>
      </w:r>
      <w:r w:rsidRPr="003E3EDA">
        <w:rPr>
          <w:rFonts w:eastAsia="Times New Roman"/>
        </w:rPr>
        <w:t xml:space="preserve">обновленных ФГОС </w:t>
      </w:r>
      <w:r>
        <w:rPr>
          <w:rFonts w:eastAsia="Times New Roman"/>
        </w:rPr>
        <w:t>ФООП</w:t>
      </w:r>
      <w:r w:rsidRPr="003E3EDA">
        <w:rPr>
          <w:rFonts w:eastAsia="Times New Roman"/>
        </w:rPr>
        <w:t>.;</w:t>
      </w:r>
    </w:p>
    <w:p w:rsidR="003E3EDA" w:rsidRPr="003E3EDA" w:rsidRDefault="003E3EDA" w:rsidP="003E3EDA">
      <w:pPr>
        <w:widowControl w:val="0"/>
        <w:numPr>
          <w:ilvl w:val="0"/>
          <w:numId w:val="4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ind w:left="856" w:right="3512" w:hanging="741"/>
        <w:rPr>
          <w:rFonts w:eastAsia="Times New Roman"/>
          <w:i/>
        </w:rPr>
      </w:pPr>
      <w:r w:rsidRPr="003E3EDA">
        <w:rPr>
          <w:rFonts w:eastAsia="Times New Roman"/>
        </w:rPr>
        <w:lastRenderedPageBreak/>
        <w:t>методические</w:t>
      </w:r>
      <w:r w:rsidRPr="003E3EDA">
        <w:rPr>
          <w:rFonts w:eastAsia="Times New Roman"/>
          <w:spacing w:val="-8"/>
        </w:rPr>
        <w:t xml:space="preserve"> </w:t>
      </w:r>
      <w:r w:rsidRPr="003E3EDA">
        <w:rPr>
          <w:rFonts w:eastAsia="Times New Roman"/>
        </w:rPr>
        <w:t>рекомендации</w:t>
      </w:r>
      <w:r w:rsidRPr="003E3EDA">
        <w:rPr>
          <w:rFonts w:eastAsia="Times New Roman"/>
          <w:spacing w:val="-5"/>
        </w:rPr>
        <w:t xml:space="preserve"> </w:t>
      </w:r>
      <w:r w:rsidRPr="003E3EDA">
        <w:rPr>
          <w:rFonts w:eastAsia="Times New Roman"/>
        </w:rPr>
        <w:t>о</w:t>
      </w:r>
      <w:r w:rsidRPr="003E3EDA">
        <w:rPr>
          <w:rFonts w:eastAsia="Times New Roman"/>
          <w:spacing w:val="-6"/>
        </w:rPr>
        <w:t xml:space="preserve"> </w:t>
      </w:r>
      <w:r w:rsidRPr="003E3EDA">
        <w:rPr>
          <w:rFonts w:eastAsia="Times New Roman"/>
        </w:rPr>
        <w:t>переходе</w:t>
      </w:r>
      <w:r w:rsidRPr="003E3EDA">
        <w:rPr>
          <w:rFonts w:eastAsia="Times New Roman"/>
          <w:spacing w:val="-8"/>
        </w:rPr>
        <w:t xml:space="preserve"> </w:t>
      </w:r>
      <w:r w:rsidRPr="003E3EDA">
        <w:rPr>
          <w:rFonts w:eastAsia="Times New Roman"/>
        </w:rPr>
        <w:t>на</w:t>
      </w:r>
      <w:r w:rsidRPr="003E3EDA">
        <w:rPr>
          <w:rFonts w:eastAsia="Times New Roman"/>
          <w:spacing w:val="-8"/>
        </w:rPr>
        <w:t xml:space="preserve"> </w:t>
      </w:r>
      <w:r w:rsidRPr="003E3EDA">
        <w:rPr>
          <w:rFonts w:eastAsia="Times New Roman"/>
        </w:rPr>
        <w:t>обновленные</w:t>
      </w:r>
      <w:r w:rsidRPr="003E3EDA">
        <w:rPr>
          <w:rFonts w:eastAsia="Times New Roman"/>
          <w:spacing w:val="-8"/>
        </w:rPr>
        <w:t xml:space="preserve"> </w:t>
      </w:r>
      <w:r w:rsidRPr="003E3EDA">
        <w:rPr>
          <w:rFonts w:eastAsia="Times New Roman"/>
        </w:rPr>
        <w:t xml:space="preserve">ФГОС. Было </w:t>
      </w:r>
      <w:r w:rsidRPr="003E3EDA">
        <w:rPr>
          <w:rFonts w:eastAsia="Times New Roman"/>
          <w:i/>
        </w:rPr>
        <w:t>предложено:</w:t>
      </w:r>
    </w:p>
    <w:p w:rsidR="003E3EDA" w:rsidRPr="003E3EDA" w:rsidRDefault="003E3EDA" w:rsidP="003E3EDA">
      <w:pPr>
        <w:widowControl w:val="0"/>
        <w:numPr>
          <w:ilvl w:val="0"/>
          <w:numId w:val="4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ind w:right="775" w:hanging="440"/>
        <w:rPr>
          <w:rFonts w:eastAsia="Times New Roman"/>
        </w:rPr>
      </w:pPr>
      <w:r w:rsidRPr="003E3EDA">
        <w:rPr>
          <w:rFonts w:eastAsia="Times New Roman"/>
        </w:rPr>
        <w:t>создать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рабочую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группу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введению ФООП</w:t>
      </w:r>
      <w:r w:rsidRPr="003E3EDA">
        <w:rPr>
          <w:rFonts w:eastAsia="Times New Roman"/>
          <w:spacing w:val="-2"/>
        </w:rPr>
        <w:t>:</w:t>
      </w:r>
    </w:p>
    <w:p w:rsidR="003E3EDA" w:rsidRPr="003E3EDA" w:rsidRDefault="003E3EDA" w:rsidP="003E3EDA">
      <w:pPr>
        <w:widowControl w:val="0"/>
        <w:numPr>
          <w:ilvl w:val="0"/>
          <w:numId w:val="3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ind w:left="465" w:hanging="351"/>
        <w:rPr>
          <w:rFonts w:eastAsia="Times New Roman"/>
        </w:rPr>
      </w:pPr>
      <w:r w:rsidRPr="003E3EDA">
        <w:rPr>
          <w:rFonts w:eastAsia="Times New Roman"/>
        </w:rPr>
        <w:t>включиться</w:t>
      </w:r>
      <w:r w:rsidRPr="003E3EDA">
        <w:rPr>
          <w:rFonts w:eastAsia="Times New Roman"/>
          <w:spacing w:val="-2"/>
        </w:rPr>
        <w:t xml:space="preserve"> </w:t>
      </w:r>
      <w:r w:rsidRPr="003E3EDA">
        <w:rPr>
          <w:rFonts w:eastAsia="Times New Roman"/>
        </w:rPr>
        <w:t>в</w:t>
      </w:r>
      <w:r w:rsidRPr="003E3EDA">
        <w:rPr>
          <w:rFonts w:eastAsia="Times New Roman"/>
          <w:spacing w:val="-1"/>
        </w:rPr>
        <w:t xml:space="preserve"> </w:t>
      </w:r>
      <w:r w:rsidRPr="003E3EDA">
        <w:rPr>
          <w:rFonts w:eastAsia="Times New Roman"/>
        </w:rPr>
        <w:t>апробацию</w:t>
      </w:r>
      <w:r w:rsidRPr="003E3EDA">
        <w:rPr>
          <w:rFonts w:eastAsia="Times New Roman"/>
          <w:spacing w:val="-1"/>
        </w:rPr>
        <w:t xml:space="preserve"> </w:t>
      </w:r>
      <w:r w:rsidRPr="003E3EDA">
        <w:rPr>
          <w:rFonts w:eastAsia="Times New Roman"/>
        </w:rPr>
        <w:t>рабочих</w:t>
      </w:r>
      <w:r w:rsidRPr="003E3EDA">
        <w:rPr>
          <w:rFonts w:eastAsia="Times New Roman"/>
          <w:spacing w:val="-1"/>
        </w:rPr>
        <w:t xml:space="preserve"> </w:t>
      </w:r>
      <w:r w:rsidRPr="003E3EDA">
        <w:rPr>
          <w:rFonts w:eastAsia="Times New Roman"/>
        </w:rPr>
        <w:t>программ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-1"/>
        </w:rPr>
        <w:t xml:space="preserve"> </w:t>
      </w:r>
      <w:r w:rsidRPr="003E3EDA">
        <w:rPr>
          <w:rFonts w:eastAsia="Times New Roman"/>
        </w:rPr>
        <w:t>обновленным</w:t>
      </w:r>
      <w:r w:rsidRPr="003E3EDA">
        <w:rPr>
          <w:rFonts w:eastAsia="Times New Roman"/>
          <w:spacing w:val="-3"/>
        </w:rPr>
        <w:t xml:space="preserve"> </w:t>
      </w:r>
      <w:proofErr w:type="gramStart"/>
      <w:r>
        <w:rPr>
          <w:rFonts w:eastAsia="Times New Roman"/>
        </w:rPr>
        <w:t xml:space="preserve">ФООП </w:t>
      </w:r>
      <w:r w:rsidRPr="003E3EDA">
        <w:rPr>
          <w:rFonts w:eastAsia="Times New Roman"/>
          <w:spacing w:val="-5"/>
        </w:rPr>
        <w:t>.</w:t>
      </w:r>
      <w:proofErr w:type="gramEnd"/>
      <w:r w:rsidRPr="003E3EDA">
        <w:rPr>
          <w:rFonts w:eastAsia="Times New Roman"/>
          <w:spacing w:val="-5"/>
        </w:rPr>
        <w:t>;</w:t>
      </w:r>
    </w:p>
    <w:p w:rsidR="003E3EDA" w:rsidRPr="003E3EDA" w:rsidRDefault="003E3EDA" w:rsidP="003E3EDA">
      <w:pPr>
        <w:widowControl w:val="0"/>
        <w:numPr>
          <w:ilvl w:val="0"/>
          <w:numId w:val="3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ind w:right="537" w:hanging="360"/>
        <w:rPr>
          <w:rFonts w:eastAsia="Times New Roman"/>
        </w:rPr>
      </w:pPr>
      <w:r w:rsidRPr="003E3EDA">
        <w:rPr>
          <w:rFonts w:eastAsia="Times New Roman"/>
        </w:rPr>
        <w:t>организовать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>информационное</w:t>
      </w:r>
      <w:r w:rsidRPr="003E3EDA">
        <w:rPr>
          <w:rFonts w:eastAsia="Times New Roman"/>
          <w:spacing w:val="-6"/>
        </w:rPr>
        <w:t xml:space="preserve"> </w:t>
      </w:r>
      <w:r w:rsidRPr="003E3EDA">
        <w:rPr>
          <w:rFonts w:eastAsia="Times New Roman"/>
        </w:rPr>
        <w:t>сопровождение</w:t>
      </w:r>
      <w:r w:rsidRPr="003E3EDA">
        <w:rPr>
          <w:rFonts w:eastAsia="Times New Roman"/>
          <w:spacing w:val="-6"/>
        </w:rPr>
        <w:t xml:space="preserve"> </w:t>
      </w:r>
      <w:r w:rsidRPr="003E3EDA">
        <w:rPr>
          <w:rFonts w:eastAsia="Times New Roman"/>
        </w:rPr>
        <w:t>введения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>обновленных</w:t>
      </w:r>
      <w:r w:rsidRPr="003E3EDA"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ФООП</w:t>
      </w:r>
      <w:r w:rsidRPr="003E3EDA">
        <w:rPr>
          <w:rFonts w:eastAsia="Times New Roman"/>
        </w:rPr>
        <w:t>,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>в</w:t>
      </w:r>
      <w:r w:rsidRPr="003E3EDA">
        <w:rPr>
          <w:rFonts w:eastAsia="Times New Roman"/>
          <w:spacing w:val="-3"/>
        </w:rPr>
        <w:t xml:space="preserve"> </w:t>
      </w:r>
      <w:r w:rsidRPr="003E3EDA">
        <w:rPr>
          <w:rFonts w:eastAsia="Times New Roman"/>
        </w:rPr>
        <w:t>том</w:t>
      </w:r>
      <w:r w:rsidRPr="003E3EDA">
        <w:rPr>
          <w:rFonts w:eastAsia="Times New Roman"/>
          <w:spacing w:val="-6"/>
        </w:rPr>
        <w:t xml:space="preserve"> </w:t>
      </w:r>
      <w:r w:rsidRPr="003E3EDA">
        <w:rPr>
          <w:rFonts w:eastAsia="Times New Roman"/>
        </w:rPr>
        <w:t>числе</w:t>
      </w:r>
      <w:r w:rsidRPr="003E3EDA">
        <w:rPr>
          <w:rFonts w:eastAsia="Times New Roman"/>
          <w:spacing w:val="-6"/>
        </w:rPr>
        <w:t xml:space="preserve"> </w:t>
      </w:r>
      <w:r w:rsidRPr="003E3EDA">
        <w:rPr>
          <w:rFonts w:eastAsia="Times New Roman"/>
        </w:rPr>
        <w:t>на сайте школы;</w:t>
      </w:r>
    </w:p>
    <w:p w:rsidR="003E3EDA" w:rsidRPr="003E3EDA" w:rsidRDefault="003E3EDA" w:rsidP="003E3EDA">
      <w:pPr>
        <w:widowControl w:val="0"/>
        <w:numPr>
          <w:ilvl w:val="0"/>
          <w:numId w:val="3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ind w:right="520" w:hanging="360"/>
        <w:rPr>
          <w:rFonts w:eastAsia="Times New Roman"/>
        </w:rPr>
      </w:pPr>
      <w:r w:rsidRPr="003E3EDA">
        <w:rPr>
          <w:rFonts w:eastAsia="Times New Roman"/>
        </w:rPr>
        <w:t>организовать</w:t>
      </w:r>
      <w:r w:rsidRPr="003E3EDA">
        <w:rPr>
          <w:rFonts w:eastAsia="Times New Roman"/>
          <w:spacing w:val="-5"/>
        </w:rPr>
        <w:t xml:space="preserve"> </w:t>
      </w:r>
      <w:r w:rsidRPr="003E3EDA">
        <w:rPr>
          <w:rFonts w:eastAsia="Times New Roman"/>
        </w:rPr>
        <w:t>повышение</w:t>
      </w:r>
      <w:r w:rsidRPr="003E3EDA">
        <w:rPr>
          <w:rFonts w:eastAsia="Times New Roman"/>
          <w:spacing w:val="-7"/>
        </w:rPr>
        <w:t xml:space="preserve"> </w:t>
      </w:r>
      <w:r w:rsidRPr="003E3EDA">
        <w:rPr>
          <w:rFonts w:eastAsia="Times New Roman"/>
        </w:rPr>
        <w:t>квалификации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>учителей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-5"/>
        </w:rPr>
        <w:t xml:space="preserve"> </w:t>
      </w:r>
      <w:r w:rsidRPr="003E3EDA">
        <w:rPr>
          <w:rFonts w:eastAsia="Times New Roman"/>
        </w:rPr>
        <w:t>обновленным</w:t>
      </w:r>
      <w:r w:rsidRPr="003E3EDA"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ФООП</w:t>
      </w:r>
      <w:r w:rsidRPr="003E3EDA">
        <w:rPr>
          <w:rFonts w:eastAsia="Times New Roman"/>
          <w:spacing w:val="-11"/>
        </w:rPr>
        <w:t xml:space="preserve"> </w:t>
      </w:r>
      <w:r w:rsidRPr="003E3EDA">
        <w:rPr>
          <w:rFonts w:eastAsia="Times New Roman"/>
        </w:rPr>
        <w:t>и</w:t>
      </w:r>
      <w:r w:rsidRPr="003E3EDA">
        <w:rPr>
          <w:rFonts w:eastAsia="Times New Roman"/>
          <w:spacing w:val="-4"/>
        </w:rPr>
        <w:t xml:space="preserve"> </w:t>
      </w:r>
      <w:r w:rsidRPr="003E3EDA">
        <w:rPr>
          <w:rFonts w:eastAsia="Times New Roman"/>
        </w:rPr>
        <w:t xml:space="preserve">функциональной </w:t>
      </w:r>
      <w:r w:rsidRPr="003E3EDA">
        <w:rPr>
          <w:rFonts w:eastAsia="Times New Roman"/>
          <w:spacing w:val="-2"/>
        </w:rPr>
        <w:t>грамотности;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-2"/>
        </w:rPr>
      </w:pPr>
      <w:r w:rsidRPr="003E3EDA">
        <w:rPr>
          <w:rFonts w:eastAsia="Times New Roman"/>
          <w:b/>
        </w:rPr>
        <w:t>Педагогический</w:t>
      </w:r>
      <w:r w:rsidRPr="003E3EDA">
        <w:rPr>
          <w:rFonts w:eastAsia="Times New Roman"/>
          <w:b/>
          <w:spacing w:val="-4"/>
        </w:rPr>
        <w:t xml:space="preserve"> </w:t>
      </w:r>
      <w:r w:rsidRPr="003E3EDA">
        <w:rPr>
          <w:rFonts w:eastAsia="Times New Roman"/>
          <w:b/>
        </w:rPr>
        <w:t>совет</w:t>
      </w:r>
      <w:r w:rsidRPr="003E3EDA">
        <w:rPr>
          <w:rFonts w:eastAsia="Times New Roman"/>
          <w:b/>
          <w:spacing w:val="-4"/>
        </w:rPr>
        <w:t xml:space="preserve"> </w:t>
      </w:r>
      <w:r w:rsidRPr="003E3EDA">
        <w:rPr>
          <w:rFonts w:eastAsia="Times New Roman"/>
          <w:b/>
          <w:spacing w:val="-2"/>
        </w:rPr>
        <w:t>РЕШИЛ:</w:t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right="268"/>
        <w:jc w:val="left"/>
        <w:rPr>
          <w:rFonts w:eastAsia="Times New Roman"/>
        </w:rPr>
      </w:pPr>
      <w:r w:rsidRPr="003E3EDA">
        <w:rPr>
          <w:rFonts w:eastAsia="Times New Roman"/>
        </w:rPr>
        <w:t>Создать</w:t>
      </w:r>
      <w:r w:rsidRPr="003E3EDA">
        <w:rPr>
          <w:rFonts w:eastAsia="Times New Roman"/>
          <w:spacing w:val="40"/>
        </w:rPr>
        <w:t xml:space="preserve"> </w:t>
      </w:r>
      <w:r w:rsidRPr="003E3EDA">
        <w:rPr>
          <w:rFonts w:eastAsia="Times New Roman"/>
        </w:rPr>
        <w:t>рабочую</w:t>
      </w:r>
      <w:r w:rsidRPr="003E3EDA">
        <w:rPr>
          <w:rFonts w:eastAsia="Times New Roman"/>
          <w:spacing w:val="40"/>
        </w:rPr>
        <w:t xml:space="preserve"> </w:t>
      </w:r>
      <w:r w:rsidRPr="003E3EDA">
        <w:rPr>
          <w:rFonts w:eastAsia="Times New Roman"/>
        </w:rPr>
        <w:t>группу</w:t>
      </w:r>
      <w:r w:rsidRPr="003E3EDA">
        <w:rPr>
          <w:rFonts w:eastAsia="Times New Roman"/>
          <w:spacing w:val="40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введению ФООП</w:t>
      </w:r>
    </w:p>
    <w:p w:rsidR="003E3EDA" w:rsidRPr="003E3EDA" w:rsidRDefault="003E3EDA" w:rsidP="003E3EDA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right="247"/>
        <w:jc w:val="left"/>
        <w:rPr>
          <w:rFonts w:eastAsia="Times New Roman"/>
        </w:rPr>
      </w:pPr>
      <w:r w:rsidRPr="003E3EDA">
        <w:rPr>
          <w:rFonts w:eastAsia="Times New Roman"/>
        </w:rPr>
        <w:t>Организовать информационное со</w:t>
      </w:r>
      <w:r>
        <w:rPr>
          <w:rFonts w:eastAsia="Times New Roman"/>
        </w:rPr>
        <w:t>провождение введения ФООП</w:t>
      </w:r>
      <w:r w:rsidRPr="003E3EDA">
        <w:rPr>
          <w:rFonts w:eastAsia="Times New Roman"/>
        </w:rPr>
        <w:t>, в том числе на сайте школы.</w:t>
      </w:r>
    </w:p>
    <w:p w:rsidR="003E3EDA" w:rsidRPr="003E3EDA" w:rsidRDefault="003E3EDA" w:rsidP="003E3EDA">
      <w:pPr>
        <w:widowControl w:val="0"/>
        <w:numPr>
          <w:ilvl w:val="1"/>
          <w:numId w:val="6"/>
        </w:numPr>
        <w:tabs>
          <w:tab w:val="left" w:pos="284"/>
          <w:tab w:val="left" w:pos="1046"/>
        </w:tabs>
        <w:autoSpaceDE w:val="0"/>
        <w:autoSpaceDN w:val="0"/>
        <w:spacing w:after="0" w:line="240" w:lineRule="auto"/>
        <w:ind w:right="255"/>
        <w:rPr>
          <w:rFonts w:eastAsia="Times New Roman"/>
        </w:rPr>
      </w:pPr>
      <w:r w:rsidRPr="003E3EDA">
        <w:rPr>
          <w:rFonts w:eastAsia="Times New Roman"/>
        </w:rPr>
        <w:t>Организовать</w:t>
      </w:r>
      <w:r w:rsidRPr="003E3EDA">
        <w:rPr>
          <w:rFonts w:eastAsia="Times New Roman"/>
          <w:spacing w:val="80"/>
        </w:rPr>
        <w:t xml:space="preserve"> </w:t>
      </w:r>
      <w:r w:rsidRPr="003E3EDA">
        <w:rPr>
          <w:rFonts w:eastAsia="Times New Roman"/>
        </w:rPr>
        <w:t>повышение</w:t>
      </w:r>
      <w:r w:rsidRPr="003E3EDA">
        <w:rPr>
          <w:rFonts w:eastAsia="Times New Roman"/>
          <w:spacing w:val="80"/>
        </w:rPr>
        <w:t xml:space="preserve"> </w:t>
      </w:r>
      <w:r w:rsidRPr="003E3EDA">
        <w:rPr>
          <w:rFonts w:eastAsia="Times New Roman"/>
        </w:rPr>
        <w:t>квалификации</w:t>
      </w:r>
      <w:r w:rsidRPr="003E3EDA">
        <w:rPr>
          <w:rFonts w:eastAsia="Times New Roman"/>
          <w:spacing w:val="80"/>
        </w:rPr>
        <w:t xml:space="preserve"> </w:t>
      </w:r>
      <w:r w:rsidRPr="003E3EDA">
        <w:rPr>
          <w:rFonts w:eastAsia="Times New Roman"/>
        </w:rPr>
        <w:t>учителей</w:t>
      </w:r>
      <w:r w:rsidRPr="003E3EDA">
        <w:rPr>
          <w:rFonts w:eastAsia="Times New Roman"/>
          <w:spacing w:val="80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80"/>
        </w:rPr>
        <w:t xml:space="preserve"> </w:t>
      </w:r>
      <w:r w:rsidRPr="003E3EDA">
        <w:rPr>
          <w:rFonts w:eastAsia="Times New Roman"/>
        </w:rPr>
        <w:t>обновленным</w:t>
      </w:r>
      <w:r w:rsidRPr="003E3EDA">
        <w:rPr>
          <w:rFonts w:eastAsia="Times New Roman"/>
          <w:spacing w:val="80"/>
        </w:rPr>
        <w:t xml:space="preserve"> </w:t>
      </w:r>
      <w:r>
        <w:rPr>
          <w:rFonts w:eastAsia="Times New Roman"/>
        </w:rPr>
        <w:t>ФООП НОО ООО СОО</w:t>
      </w:r>
      <w:r w:rsidRPr="003E3EDA">
        <w:rPr>
          <w:rFonts w:eastAsia="Times New Roman"/>
          <w:spacing w:val="80"/>
        </w:rPr>
        <w:t xml:space="preserve"> </w:t>
      </w:r>
      <w:r w:rsidRPr="003E3EDA">
        <w:rPr>
          <w:rFonts w:eastAsia="Times New Roman"/>
        </w:rPr>
        <w:t>и функциональной грамотности.</w:t>
      </w:r>
    </w:p>
    <w:p w:rsidR="003E3EDA" w:rsidRPr="003E3EDA" w:rsidRDefault="003E3EDA" w:rsidP="003E3EDA">
      <w:pPr>
        <w:widowControl w:val="0"/>
        <w:numPr>
          <w:ilvl w:val="1"/>
          <w:numId w:val="6"/>
        </w:numPr>
        <w:tabs>
          <w:tab w:val="left" w:pos="284"/>
          <w:tab w:val="left" w:pos="1046"/>
        </w:tabs>
        <w:autoSpaceDE w:val="0"/>
        <w:autoSpaceDN w:val="0"/>
        <w:spacing w:after="0" w:line="240" w:lineRule="auto"/>
        <w:ind w:right="255"/>
        <w:jc w:val="left"/>
        <w:rPr>
          <w:rFonts w:eastAsia="Times New Roman"/>
        </w:rPr>
      </w:pPr>
      <w:r w:rsidRPr="003E3EDA">
        <w:rPr>
          <w:rFonts w:eastAsia="Times New Roman"/>
        </w:rPr>
        <w:t>Согласовать</w:t>
      </w:r>
      <w:r w:rsidRPr="003E3EDA">
        <w:rPr>
          <w:rFonts w:eastAsia="Times New Roman"/>
          <w:spacing w:val="-15"/>
        </w:rPr>
        <w:t xml:space="preserve"> </w:t>
      </w:r>
      <w:proofErr w:type="spellStart"/>
      <w:r>
        <w:rPr>
          <w:rFonts w:eastAsia="Times New Roman"/>
        </w:rPr>
        <w:t>гиназическу</w:t>
      </w:r>
      <w:r w:rsidRPr="003E3EDA">
        <w:rPr>
          <w:rFonts w:eastAsia="Times New Roman"/>
        </w:rPr>
        <w:t>ю</w:t>
      </w:r>
      <w:proofErr w:type="spellEnd"/>
      <w:r w:rsidRPr="003E3EDA">
        <w:rPr>
          <w:rFonts w:eastAsia="Times New Roman"/>
          <w:spacing w:val="-12"/>
        </w:rPr>
        <w:t xml:space="preserve"> </w:t>
      </w:r>
      <w:r w:rsidRPr="003E3EDA">
        <w:rPr>
          <w:rFonts w:eastAsia="Times New Roman"/>
        </w:rPr>
        <w:t>дорожную</w:t>
      </w:r>
      <w:r w:rsidRPr="003E3EDA">
        <w:rPr>
          <w:rFonts w:eastAsia="Times New Roman"/>
          <w:spacing w:val="-13"/>
        </w:rPr>
        <w:t xml:space="preserve"> </w:t>
      </w:r>
      <w:r w:rsidRPr="003E3EDA">
        <w:rPr>
          <w:rFonts w:eastAsia="Times New Roman"/>
        </w:rPr>
        <w:t>карту</w:t>
      </w:r>
      <w:r w:rsidRPr="003E3EDA">
        <w:rPr>
          <w:rFonts w:eastAsia="Times New Roman"/>
          <w:spacing w:val="-12"/>
        </w:rPr>
        <w:t xml:space="preserve"> </w:t>
      </w:r>
      <w:r w:rsidRPr="003E3EDA">
        <w:rPr>
          <w:rFonts w:eastAsia="Times New Roman"/>
        </w:rPr>
        <w:t>по</w:t>
      </w:r>
      <w:r w:rsidRPr="003E3EDA">
        <w:rPr>
          <w:rFonts w:eastAsia="Times New Roman"/>
          <w:spacing w:val="-13"/>
        </w:rPr>
        <w:t xml:space="preserve"> </w:t>
      </w:r>
      <w:r w:rsidRPr="003E3EDA">
        <w:rPr>
          <w:rFonts w:eastAsia="Times New Roman"/>
        </w:rPr>
        <w:t>в</w:t>
      </w:r>
      <w:r>
        <w:rPr>
          <w:rFonts w:eastAsia="Times New Roman"/>
        </w:rPr>
        <w:t>в</w:t>
      </w:r>
      <w:r w:rsidRPr="003E3EDA">
        <w:rPr>
          <w:rFonts w:eastAsia="Times New Roman"/>
        </w:rPr>
        <w:t>едению</w:t>
      </w:r>
      <w:r w:rsidRPr="003E3EDA">
        <w:rPr>
          <w:rFonts w:eastAsia="Times New Roman"/>
          <w:spacing w:val="-13"/>
        </w:rPr>
        <w:t xml:space="preserve"> </w:t>
      </w:r>
      <w:r>
        <w:rPr>
          <w:rFonts w:eastAsia="Times New Roman"/>
        </w:rPr>
        <w:t>ФООП</w:t>
      </w:r>
    </w:p>
    <w:p w:rsidR="003E3EDA" w:rsidRPr="003E3EDA" w:rsidRDefault="003E3EDA" w:rsidP="003E3EDA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3E3EDA">
        <w:rPr>
          <w:rFonts w:eastAsia="Times New Roman"/>
        </w:rPr>
        <w:t xml:space="preserve">     Председатель педсовета   </w:t>
      </w:r>
      <w:r w:rsidR="00D24F43">
        <w:rPr>
          <w:rFonts w:eastAsia="Times New Roman"/>
        </w:rPr>
        <w:t xml:space="preserve">                                </w:t>
      </w:r>
      <w:r w:rsidRPr="003E3EDA">
        <w:rPr>
          <w:rFonts w:eastAsia="Times New Roman"/>
        </w:rPr>
        <w:t xml:space="preserve">  </w:t>
      </w:r>
      <w:proofErr w:type="spellStart"/>
      <w:r w:rsidR="00D24F43">
        <w:rPr>
          <w:rFonts w:eastAsia="Times New Roman"/>
        </w:rPr>
        <w:t>М.Г.Обругова</w:t>
      </w:r>
      <w:proofErr w:type="spellEnd"/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  <w:r w:rsidRPr="003E3EDA">
        <w:rPr>
          <w:rFonts w:eastAsia="Times New Roman"/>
        </w:rPr>
        <w:t xml:space="preserve">    Секретарь </w:t>
      </w:r>
      <w:r>
        <w:rPr>
          <w:rFonts w:eastAsia="Times New Roman"/>
        </w:rPr>
        <w:t xml:space="preserve">                      </w:t>
      </w:r>
      <w:r w:rsidRPr="003E3EDA">
        <w:rPr>
          <w:rFonts w:eastAsia="Times New Roman"/>
        </w:rPr>
        <w:t xml:space="preserve">     </w:t>
      </w:r>
      <w:r w:rsidR="00D24F43">
        <w:rPr>
          <w:rFonts w:eastAsia="Times New Roman"/>
        </w:rPr>
        <w:t xml:space="preserve">                                  </w:t>
      </w:r>
      <w:proofErr w:type="spellStart"/>
      <w:r w:rsidR="00D24F43">
        <w:rPr>
          <w:rFonts w:eastAsia="Times New Roman"/>
        </w:rPr>
        <w:t>Эльдаролв</w:t>
      </w:r>
      <w:proofErr w:type="spellEnd"/>
      <w:r w:rsidR="00D24F43">
        <w:rPr>
          <w:rFonts w:eastAsia="Times New Roman"/>
        </w:rPr>
        <w:t xml:space="preserve"> А.А.</w:t>
      </w:r>
      <w:r w:rsidRPr="003E3EDA">
        <w:rPr>
          <w:rFonts w:eastAsia="Times New Roman"/>
        </w:rPr>
        <w:br w:type="column"/>
      </w: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3E3EDA" w:rsidRPr="003E3EDA">
          <w:footerReference w:type="default" r:id="rId7"/>
          <w:type w:val="continuous"/>
          <w:pgSz w:w="11900" w:h="16840"/>
          <w:pgMar w:top="740" w:right="300" w:bottom="400" w:left="1020" w:header="0" w:footer="213" w:gutter="0"/>
          <w:cols w:space="720"/>
        </w:sect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3E3EDA" w:rsidRPr="003E3EDA">
          <w:pgSz w:w="11900" w:h="16840"/>
          <w:pgMar w:top="680" w:right="300" w:bottom="400" w:left="1020" w:header="0" w:footer="213" w:gutter="0"/>
          <w:cols w:space="720"/>
        </w:sectPr>
      </w:pPr>
    </w:p>
    <w:p w:rsidR="003E3EDA" w:rsidRPr="003E3EDA" w:rsidRDefault="003E3EDA" w:rsidP="003E3EDA">
      <w:pPr>
        <w:widowControl w:val="0"/>
        <w:autoSpaceDE w:val="0"/>
        <w:autoSpaceDN w:val="0"/>
        <w:spacing w:after="0" w:line="240" w:lineRule="auto"/>
        <w:ind w:left="215"/>
        <w:outlineLvl w:val="1"/>
        <w:rPr>
          <w:rFonts w:eastAsia="Times New Roman"/>
          <w:bCs/>
        </w:rPr>
      </w:pPr>
    </w:p>
    <w:p w:rsidR="00A05126" w:rsidRDefault="00A05126"/>
    <w:sectPr w:rsidR="00A05126" w:rsidSect="001C363E">
      <w:type w:val="continuous"/>
      <w:pgSz w:w="11900" w:h="16840"/>
      <w:pgMar w:top="960" w:right="300" w:bottom="400" w:left="1020" w:header="0" w:footer="213" w:gutter="0"/>
      <w:cols w:num="2" w:space="720" w:equalWidth="0">
        <w:col w:w="4784" w:space="2984"/>
        <w:col w:w="28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43" w:rsidRDefault="00814743">
      <w:pPr>
        <w:spacing w:after="0" w:line="240" w:lineRule="auto"/>
      </w:pPr>
      <w:r>
        <w:separator/>
      </w:r>
    </w:p>
  </w:endnote>
  <w:endnote w:type="continuationSeparator" w:id="0">
    <w:p w:rsidR="00814743" w:rsidRDefault="0081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3E" w:rsidRDefault="003E3ED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10418445</wp:posOffset>
              </wp:positionV>
              <wp:extent cx="88900" cy="1663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63E" w:rsidRDefault="00814743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1.95pt;margin-top:820.35pt;width: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" filled="f" stroked="f">
              <v:textbox inset="0,0,0,0">
                <w:txbxContent>
                  <w:p w:rsidR="001C363E" w:rsidRDefault="00831165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43" w:rsidRDefault="00814743">
      <w:pPr>
        <w:spacing w:after="0" w:line="240" w:lineRule="auto"/>
      </w:pPr>
      <w:r>
        <w:separator/>
      </w:r>
    </w:p>
  </w:footnote>
  <w:footnote w:type="continuationSeparator" w:id="0">
    <w:p w:rsidR="00814743" w:rsidRDefault="00814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481"/>
    <w:multiLevelType w:val="hybridMultilevel"/>
    <w:tmpl w:val="048013E4"/>
    <w:lvl w:ilvl="0" w:tplc="75A267EA">
      <w:numFmt w:val="bullet"/>
      <w:lvlText w:val=""/>
      <w:lvlJc w:val="left"/>
      <w:pPr>
        <w:ind w:left="475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5EFB16">
      <w:numFmt w:val="bullet"/>
      <w:lvlText w:val="•"/>
      <w:lvlJc w:val="left"/>
      <w:pPr>
        <w:ind w:left="1490" w:hanging="350"/>
      </w:pPr>
      <w:rPr>
        <w:rFonts w:hint="default"/>
        <w:lang w:val="ru-RU" w:eastAsia="en-US" w:bidi="ar-SA"/>
      </w:rPr>
    </w:lvl>
    <w:lvl w:ilvl="2" w:tplc="40B82A66">
      <w:numFmt w:val="bullet"/>
      <w:lvlText w:val="•"/>
      <w:lvlJc w:val="left"/>
      <w:pPr>
        <w:ind w:left="2500" w:hanging="350"/>
      </w:pPr>
      <w:rPr>
        <w:rFonts w:hint="default"/>
        <w:lang w:val="ru-RU" w:eastAsia="en-US" w:bidi="ar-SA"/>
      </w:rPr>
    </w:lvl>
    <w:lvl w:ilvl="3" w:tplc="F3FCC778">
      <w:numFmt w:val="bullet"/>
      <w:lvlText w:val="•"/>
      <w:lvlJc w:val="left"/>
      <w:pPr>
        <w:ind w:left="3510" w:hanging="350"/>
      </w:pPr>
      <w:rPr>
        <w:rFonts w:hint="default"/>
        <w:lang w:val="ru-RU" w:eastAsia="en-US" w:bidi="ar-SA"/>
      </w:rPr>
    </w:lvl>
    <w:lvl w:ilvl="4" w:tplc="C0285BC4">
      <w:numFmt w:val="bullet"/>
      <w:lvlText w:val="•"/>
      <w:lvlJc w:val="left"/>
      <w:pPr>
        <w:ind w:left="4520" w:hanging="350"/>
      </w:pPr>
      <w:rPr>
        <w:rFonts w:hint="default"/>
        <w:lang w:val="ru-RU" w:eastAsia="en-US" w:bidi="ar-SA"/>
      </w:rPr>
    </w:lvl>
    <w:lvl w:ilvl="5" w:tplc="D046C0EC">
      <w:numFmt w:val="bullet"/>
      <w:lvlText w:val="•"/>
      <w:lvlJc w:val="left"/>
      <w:pPr>
        <w:ind w:left="5530" w:hanging="350"/>
      </w:pPr>
      <w:rPr>
        <w:rFonts w:hint="default"/>
        <w:lang w:val="ru-RU" w:eastAsia="en-US" w:bidi="ar-SA"/>
      </w:rPr>
    </w:lvl>
    <w:lvl w:ilvl="6" w:tplc="98244472">
      <w:numFmt w:val="bullet"/>
      <w:lvlText w:val="•"/>
      <w:lvlJc w:val="left"/>
      <w:pPr>
        <w:ind w:left="6540" w:hanging="350"/>
      </w:pPr>
      <w:rPr>
        <w:rFonts w:hint="default"/>
        <w:lang w:val="ru-RU" w:eastAsia="en-US" w:bidi="ar-SA"/>
      </w:rPr>
    </w:lvl>
    <w:lvl w:ilvl="7" w:tplc="211A5240">
      <w:numFmt w:val="bullet"/>
      <w:lvlText w:val="•"/>
      <w:lvlJc w:val="left"/>
      <w:pPr>
        <w:ind w:left="7550" w:hanging="350"/>
      </w:pPr>
      <w:rPr>
        <w:rFonts w:hint="default"/>
        <w:lang w:val="ru-RU" w:eastAsia="en-US" w:bidi="ar-SA"/>
      </w:rPr>
    </w:lvl>
    <w:lvl w:ilvl="8" w:tplc="D1B813CC">
      <w:numFmt w:val="bullet"/>
      <w:lvlText w:val="•"/>
      <w:lvlJc w:val="left"/>
      <w:pPr>
        <w:ind w:left="8560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44A06DD2"/>
    <w:multiLevelType w:val="hybridMultilevel"/>
    <w:tmpl w:val="C772FAEE"/>
    <w:lvl w:ilvl="0" w:tplc="2ACE6586">
      <w:start w:val="1"/>
      <w:numFmt w:val="decimal"/>
      <w:lvlText w:val="%1."/>
      <w:lvlJc w:val="left"/>
      <w:pPr>
        <w:ind w:left="47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109086">
      <w:numFmt w:val="bullet"/>
      <w:lvlText w:val="•"/>
      <w:lvlJc w:val="left"/>
      <w:pPr>
        <w:ind w:left="1490" w:hanging="355"/>
      </w:pPr>
      <w:rPr>
        <w:rFonts w:hint="default"/>
        <w:lang w:val="ru-RU" w:eastAsia="en-US" w:bidi="ar-SA"/>
      </w:rPr>
    </w:lvl>
    <w:lvl w:ilvl="2" w:tplc="C7EAD672">
      <w:numFmt w:val="bullet"/>
      <w:lvlText w:val="•"/>
      <w:lvlJc w:val="left"/>
      <w:pPr>
        <w:ind w:left="2500" w:hanging="355"/>
      </w:pPr>
      <w:rPr>
        <w:rFonts w:hint="default"/>
        <w:lang w:val="ru-RU" w:eastAsia="en-US" w:bidi="ar-SA"/>
      </w:rPr>
    </w:lvl>
    <w:lvl w:ilvl="3" w:tplc="730CEC94">
      <w:numFmt w:val="bullet"/>
      <w:lvlText w:val="•"/>
      <w:lvlJc w:val="left"/>
      <w:pPr>
        <w:ind w:left="3510" w:hanging="355"/>
      </w:pPr>
      <w:rPr>
        <w:rFonts w:hint="default"/>
        <w:lang w:val="ru-RU" w:eastAsia="en-US" w:bidi="ar-SA"/>
      </w:rPr>
    </w:lvl>
    <w:lvl w:ilvl="4" w:tplc="7C346808">
      <w:numFmt w:val="bullet"/>
      <w:lvlText w:val="•"/>
      <w:lvlJc w:val="left"/>
      <w:pPr>
        <w:ind w:left="4520" w:hanging="355"/>
      </w:pPr>
      <w:rPr>
        <w:rFonts w:hint="default"/>
        <w:lang w:val="ru-RU" w:eastAsia="en-US" w:bidi="ar-SA"/>
      </w:rPr>
    </w:lvl>
    <w:lvl w:ilvl="5" w:tplc="6302C3D2">
      <w:numFmt w:val="bullet"/>
      <w:lvlText w:val="•"/>
      <w:lvlJc w:val="left"/>
      <w:pPr>
        <w:ind w:left="5530" w:hanging="355"/>
      </w:pPr>
      <w:rPr>
        <w:rFonts w:hint="default"/>
        <w:lang w:val="ru-RU" w:eastAsia="en-US" w:bidi="ar-SA"/>
      </w:rPr>
    </w:lvl>
    <w:lvl w:ilvl="6" w:tplc="080E8592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D79873F6">
      <w:numFmt w:val="bullet"/>
      <w:lvlText w:val="•"/>
      <w:lvlJc w:val="left"/>
      <w:pPr>
        <w:ind w:left="7550" w:hanging="355"/>
      </w:pPr>
      <w:rPr>
        <w:rFonts w:hint="default"/>
        <w:lang w:val="ru-RU" w:eastAsia="en-US" w:bidi="ar-SA"/>
      </w:rPr>
    </w:lvl>
    <w:lvl w:ilvl="8" w:tplc="30F0C318">
      <w:numFmt w:val="bullet"/>
      <w:lvlText w:val="•"/>
      <w:lvlJc w:val="left"/>
      <w:pPr>
        <w:ind w:left="8560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4B845AAE"/>
    <w:multiLevelType w:val="multilevel"/>
    <w:tmpl w:val="B092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5653752B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87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B79712A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7D87406"/>
    <w:multiLevelType w:val="hybridMultilevel"/>
    <w:tmpl w:val="A01A7960"/>
    <w:lvl w:ilvl="0" w:tplc="F66C488A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9"/>
        <w:sz w:val="24"/>
        <w:szCs w:val="24"/>
        <w:lang w:val="ru-RU" w:eastAsia="en-US" w:bidi="ar-SA"/>
      </w:rPr>
    </w:lvl>
    <w:lvl w:ilvl="1" w:tplc="2BB05670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D040DBC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34E236AE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21AAF12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FD7C4C2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2B140548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76E2FC8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8A020EA2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4"/>
    <w:rsid w:val="003E3EDA"/>
    <w:rsid w:val="006F6496"/>
    <w:rsid w:val="00814743"/>
    <w:rsid w:val="00831165"/>
    <w:rsid w:val="008A6441"/>
    <w:rsid w:val="00A05126"/>
    <w:rsid w:val="00B56494"/>
    <w:rsid w:val="00D24F43"/>
    <w:rsid w:val="00D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34243"/>
  <w15:chartTrackingRefBased/>
  <w15:docId w15:val="{A5902035-AF31-444C-889D-661D5597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3E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E3EDA"/>
  </w:style>
  <w:style w:type="paragraph" w:styleId="a5">
    <w:name w:val="List Paragraph"/>
    <w:basedOn w:val="a"/>
    <w:uiPriority w:val="34"/>
    <w:qFormat/>
    <w:rsid w:val="008A6441"/>
    <w:pPr>
      <w:ind w:left="720"/>
      <w:contextualSpacing/>
    </w:p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8A6441"/>
    <w:rPr>
      <w:lang w:eastAsia="ru-RU"/>
    </w:rPr>
  </w:style>
  <w:style w:type="paragraph" w:styleId="a7">
    <w:name w:val="No Spacing"/>
    <w:aliases w:val="основа"/>
    <w:link w:val="a6"/>
    <w:uiPriority w:val="1"/>
    <w:qFormat/>
    <w:rsid w:val="008A6441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</vt:lpstr>
      <vt:lpstr>    заседания педагогического совета</vt:lpstr>
      <vt:lpstr>    Введение ФООП с1.09.2023г.</vt:lpstr>
      <vt:lpstr>    Повестка дня:</vt:lpstr>
      <vt:lpstr>    </vt:lpstr>
    </vt:vector>
  </TitlesOfParts>
  <Company>SPecialiST RePack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musa_ibragimov_98@MAIL.RU</dc:creator>
  <cp:keywords/>
  <dc:description/>
  <cp:lastModifiedBy>Admin</cp:lastModifiedBy>
  <cp:revision>5</cp:revision>
  <dcterms:created xsi:type="dcterms:W3CDTF">2023-04-26T13:04:00Z</dcterms:created>
  <dcterms:modified xsi:type="dcterms:W3CDTF">2023-05-17T13:26:00Z</dcterms:modified>
</cp:coreProperties>
</file>